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D" w:rsidRDefault="00C3499D" w:rsidP="00C34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adopted:</w:t>
      </w:r>
      <w:r w:rsidR="001F5B64">
        <w:rPr>
          <w:sz w:val="24"/>
          <w:szCs w:val="24"/>
        </w:rPr>
        <w:t xml:space="preserve"> September 2014</w:t>
      </w:r>
    </w:p>
    <w:p w:rsidR="00C3499D" w:rsidRPr="00C3499D" w:rsidRDefault="00C3499D" w:rsidP="00C349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for review:</w:t>
      </w:r>
      <w:r w:rsidR="0070775F">
        <w:rPr>
          <w:sz w:val="24"/>
          <w:szCs w:val="24"/>
        </w:rPr>
        <w:t xml:space="preserve"> September 2015</w:t>
      </w:r>
      <w:bookmarkStart w:id="0" w:name="_GoBack"/>
      <w:bookmarkEnd w:id="0"/>
    </w:p>
    <w:p w:rsidR="00D44872" w:rsidRDefault="00D44872" w:rsidP="00C43F7A">
      <w:pPr>
        <w:jc w:val="center"/>
        <w:rPr>
          <w:b/>
          <w:sz w:val="24"/>
          <w:szCs w:val="24"/>
          <w:u w:val="single"/>
        </w:rPr>
      </w:pPr>
    </w:p>
    <w:p w:rsidR="00D44872" w:rsidRDefault="00CF0EBA" w:rsidP="00C43F7A">
      <w:pPr>
        <w:jc w:val="center"/>
        <w:rPr>
          <w:b/>
          <w:sz w:val="24"/>
          <w:szCs w:val="24"/>
          <w:u w:val="single"/>
        </w:rPr>
      </w:pPr>
      <w:r w:rsidRPr="00665BA1">
        <w:rPr>
          <w:b/>
          <w:sz w:val="24"/>
          <w:szCs w:val="24"/>
          <w:u w:val="single"/>
        </w:rPr>
        <w:t xml:space="preserve">St. </w:t>
      </w:r>
      <w:proofErr w:type="spellStart"/>
      <w:r w:rsidRPr="00665BA1">
        <w:rPr>
          <w:b/>
          <w:sz w:val="24"/>
          <w:szCs w:val="24"/>
          <w:u w:val="single"/>
        </w:rPr>
        <w:t>Buryan</w:t>
      </w:r>
      <w:proofErr w:type="spellEnd"/>
      <w:r w:rsidRPr="00665BA1">
        <w:rPr>
          <w:b/>
          <w:sz w:val="24"/>
          <w:szCs w:val="24"/>
          <w:u w:val="single"/>
        </w:rPr>
        <w:t xml:space="preserve"> Academy</w:t>
      </w:r>
      <w:r w:rsidR="001F5B64">
        <w:rPr>
          <w:b/>
          <w:sz w:val="24"/>
          <w:szCs w:val="24"/>
          <w:u w:val="single"/>
        </w:rPr>
        <w:t xml:space="preserve"> Primary School</w:t>
      </w:r>
    </w:p>
    <w:p w:rsidR="003D4C85" w:rsidRDefault="00796228" w:rsidP="00C43F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Special Educational </w:t>
      </w:r>
      <w:r w:rsidR="003D4C85" w:rsidRPr="00665BA1">
        <w:rPr>
          <w:b/>
          <w:sz w:val="24"/>
          <w:szCs w:val="24"/>
          <w:u w:val="single"/>
        </w:rPr>
        <w:t>Need</w:t>
      </w:r>
      <w:r w:rsidR="00BE131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and Disability</w:t>
      </w:r>
      <w:r w:rsidR="003D4C85" w:rsidRPr="00665BA1">
        <w:rPr>
          <w:b/>
          <w:sz w:val="24"/>
          <w:szCs w:val="24"/>
          <w:u w:val="single"/>
        </w:rPr>
        <w:t xml:space="preserve"> Policy</w:t>
      </w:r>
    </w:p>
    <w:p w:rsidR="00796228" w:rsidRPr="00796228" w:rsidRDefault="00796228" w:rsidP="00796228">
      <w:pPr>
        <w:pStyle w:val="NoSpacing"/>
        <w:jc w:val="center"/>
      </w:pPr>
      <w:r>
        <w:t>September 2014</w:t>
      </w:r>
    </w:p>
    <w:p w:rsidR="00CF0EBA" w:rsidRPr="00665BA1" w:rsidRDefault="00CF0EBA" w:rsidP="00CF0EBA">
      <w:pPr>
        <w:jc w:val="center"/>
        <w:rPr>
          <w:b/>
          <w:sz w:val="24"/>
          <w:szCs w:val="24"/>
          <w:u w:val="single"/>
        </w:rPr>
      </w:pPr>
    </w:p>
    <w:p w:rsidR="00CA570B" w:rsidRDefault="00CA570B" w:rsidP="00CA570B">
      <w:pPr>
        <w:rPr>
          <w:sz w:val="24"/>
          <w:szCs w:val="24"/>
        </w:rPr>
      </w:pPr>
      <w:r>
        <w:rPr>
          <w:sz w:val="24"/>
          <w:szCs w:val="24"/>
        </w:rPr>
        <w:t xml:space="preserve">The Governing Body and </w:t>
      </w:r>
      <w:r w:rsidR="00BE1313">
        <w:rPr>
          <w:sz w:val="24"/>
          <w:szCs w:val="24"/>
        </w:rPr>
        <w:t xml:space="preserve">teaching </w:t>
      </w:r>
      <w:r>
        <w:rPr>
          <w:sz w:val="24"/>
          <w:szCs w:val="24"/>
        </w:rPr>
        <w:t xml:space="preserve">staff of the school are </w:t>
      </w:r>
      <w:r w:rsidR="00796228">
        <w:rPr>
          <w:sz w:val="24"/>
          <w:szCs w:val="24"/>
        </w:rPr>
        <w:t xml:space="preserve">committed to providing for </w:t>
      </w:r>
      <w:r>
        <w:rPr>
          <w:sz w:val="24"/>
          <w:szCs w:val="24"/>
        </w:rPr>
        <w:t>pupils who have</w:t>
      </w:r>
      <w:r w:rsidR="003048C4">
        <w:rPr>
          <w:sz w:val="24"/>
          <w:szCs w:val="24"/>
        </w:rPr>
        <w:t xml:space="preserve"> </w:t>
      </w:r>
      <w:r w:rsidR="00323764">
        <w:rPr>
          <w:sz w:val="24"/>
          <w:szCs w:val="24"/>
        </w:rPr>
        <w:t xml:space="preserve">Special Educational Needs </w:t>
      </w:r>
      <w:r w:rsidR="00BE1313">
        <w:rPr>
          <w:sz w:val="24"/>
          <w:szCs w:val="24"/>
        </w:rPr>
        <w:t>and/</w:t>
      </w:r>
      <w:r w:rsidR="00323764">
        <w:rPr>
          <w:sz w:val="24"/>
          <w:szCs w:val="24"/>
        </w:rPr>
        <w:t>or</w:t>
      </w:r>
      <w:r w:rsidR="00CF0D9B">
        <w:rPr>
          <w:sz w:val="24"/>
          <w:szCs w:val="24"/>
        </w:rPr>
        <w:t xml:space="preserve"> disabilities</w:t>
      </w:r>
      <w:r w:rsidR="00796228">
        <w:rPr>
          <w:sz w:val="24"/>
          <w:szCs w:val="24"/>
        </w:rPr>
        <w:t>. Its practices comply with the Children’</w:t>
      </w:r>
      <w:r w:rsidR="00FF3FC4">
        <w:rPr>
          <w:sz w:val="24"/>
          <w:szCs w:val="24"/>
        </w:rPr>
        <w:t>s and Families Act</w:t>
      </w:r>
      <w:r w:rsidR="00F8038F">
        <w:rPr>
          <w:sz w:val="24"/>
          <w:szCs w:val="24"/>
        </w:rPr>
        <w:t xml:space="preserve"> (part3)</w:t>
      </w:r>
      <w:r w:rsidR="00FF3FC4">
        <w:rPr>
          <w:sz w:val="24"/>
          <w:szCs w:val="24"/>
        </w:rPr>
        <w:t xml:space="preserve"> 2014,</w:t>
      </w:r>
      <w:r w:rsidR="00796228">
        <w:rPr>
          <w:sz w:val="24"/>
          <w:szCs w:val="24"/>
        </w:rPr>
        <w:t xml:space="preserve"> the </w:t>
      </w:r>
      <w:r w:rsidR="00FF3FC4">
        <w:rPr>
          <w:sz w:val="24"/>
          <w:szCs w:val="24"/>
        </w:rPr>
        <w:t xml:space="preserve">2014 </w:t>
      </w:r>
      <w:r w:rsidR="00796228">
        <w:rPr>
          <w:sz w:val="24"/>
          <w:szCs w:val="24"/>
        </w:rPr>
        <w:t>Special Educational Needs and Disability Co</w:t>
      </w:r>
      <w:r w:rsidR="0032330F">
        <w:rPr>
          <w:sz w:val="24"/>
          <w:szCs w:val="24"/>
        </w:rPr>
        <w:t xml:space="preserve">de of Practice </w:t>
      </w:r>
      <w:r w:rsidR="00F22DC2">
        <w:rPr>
          <w:sz w:val="24"/>
          <w:szCs w:val="24"/>
        </w:rPr>
        <w:t>(</w:t>
      </w:r>
      <w:r w:rsidR="0032330F">
        <w:rPr>
          <w:sz w:val="24"/>
          <w:szCs w:val="24"/>
        </w:rPr>
        <w:t>0-25 years</w:t>
      </w:r>
      <w:r w:rsidR="00F22DC2">
        <w:rPr>
          <w:sz w:val="24"/>
          <w:szCs w:val="24"/>
        </w:rPr>
        <w:t>)</w:t>
      </w:r>
      <w:r w:rsidR="0032330F">
        <w:rPr>
          <w:sz w:val="24"/>
          <w:szCs w:val="24"/>
        </w:rPr>
        <w:t>,</w:t>
      </w:r>
      <w:r w:rsidR="0043330E">
        <w:rPr>
          <w:sz w:val="24"/>
          <w:szCs w:val="24"/>
        </w:rPr>
        <w:t xml:space="preserve"> the Children Act 1989, the Equality Act </w:t>
      </w:r>
      <w:r w:rsidR="00F22DC2">
        <w:rPr>
          <w:sz w:val="24"/>
          <w:szCs w:val="24"/>
        </w:rPr>
        <w:t>2010 and the Health and Social C</w:t>
      </w:r>
      <w:r w:rsidR="0043330E">
        <w:rPr>
          <w:sz w:val="24"/>
          <w:szCs w:val="24"/>
        </w:rPr>
        <w:t>are Act 2012</w:t>
      </w:r>
      <w:r w:rsidR="00272C02">
        <w:rPr>
          <w:sz w:val="24"/>
          <w:szCs w:val="24"/>
        </w:rPr>
        <w:t>.</w:t>
      </w:r>
    </w:p>
    <w:p w:rsidR="00AE2ED0" w:rsidRDefault="006B2FB9" w:rsidP="006B2F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Definitions</w:t>
      </w:r>
    </w:p>
    <w:p w:rsidR="00323764" w:rsidRDefault="003E60AA" w:rsidP="00AE2E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child has Special Educational Needs if he/she has a learning difficulty or disability which calls for special educational provision</w:t>
      </w:r>
      <w:r w:rsidR="003A00E6">
        <w:rPr>
          <w:sz w:val="24"/>
          <w:szCs w:val="24"/>
        </w:rPr>
        <w:t xml:space="preserve">, namely provision </w:t>
      </w:r>
      <w:r w:rsidR="003A00E6" w:rsidRPr="003A00E6">
        <w:rPr>
          <w:b/>
          <w:sz w:val="24"/>
          <w:szCs w:val="24"/>
        </w:rPr>
        <w:t>different from</w:t>
      </w:r>
      <w:r w:rsidR="003A00E6">
        <w:rPr>
          <w:sz w:val="24"/>
          <w:szCs w:val="24"/>
        </w:rPr>
        <w:t xml:space="preserve"> or </w:t>
      </w:r>
      <w:r w:rsidR="003A00E6" w:rsidRPr="003A00E6">
        <w:rPr>
          <w:b/>
          <w:sz w:val="24"/>
          <w:szCs w:val="24"/>
        </w:rPr>
        <w:t>additional to</w:t>
      </w:r>
      <w:r w:rsidR="003A00E6">
        <w:rPr>
          <w:sz w:val="24"/>
          <w:szCs w:val="24"/>
        </w:rPr>
        <w:t xml:space="preserve"> that normally available to pupils of the same age</w:t>
      </w:r>
      <w:r>
        <w:rPr>
          <w:sz w:val="24"/>
          <w:szCs w:val="24"/>
        </w:rPr>
        <w:t>.</w:t>
      </w:r>
    </w:p>
    <w:p w:rsidR="006B2FB9" w:rsidRPr="00AE2ED0" w:rsidRDefault="003E60AA" w:rsidP="00AE2ED0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A child may have</w:t>
      </w:r>
      <w:r w:rsidR="00F22DC2">
        <w:rPr>
          <w:sz w:val="24"/>
          <w:szCs w:val="24"/>
        </w:rPr>
        <w:t>:</w:t>
      </w:r>
    </w:p>
    <w:p w:rsidR="003E60AA" w:rsidRDefault="006B2FB9" w:rsidP="00B95CF9">
      <w:pPr>
        <w:rPr>
          <w:sz w:val="24"/>
          <w:szCs w:val="24"/>
        </w:rPr>
      </w:pPr>
      <w:r>
        <w:rPr>
          <w:sz w:val="24"/>
          <w:szCs w:val="24"/>
        </w:rPr>
        <w:t>-a significantly greater difficulty in learning than the majority of children of the same age</w:t>
      </w:r>
    </w:p>
    <w:p w:rsidR="00B95CF9" w:rsidRDefault="003E60AA" w:rsidP="00B95CF9">
      <w:pPr>
        <w:rPr>
          <w:sz w:val="24"/>
          <w:szCs w:val="24"/>
        </w:rPr>
      </w:pPr>
      <w:r>
        <w:rPr>
          <w:sz w:val="24"/>
          <w:szCs w:val="24"/>
        </w:rPr>
        <w:t xml:space="preserve">- and /or have a disability which prevents or hinders him/her from making use of educational facilities </w:t>
      </w:r>
      <w:r w:rsidR="00323764">
        <w:rPr>
          <w:sz w:val="24"/>
          <w:szCs w:val="24"/>
        </w:rPr>
        <w:t>generally provided for other pupils</w:t>
      </w:r>
      <w:r>
        <w:rPr>
          <w:sz w:val="24"/>
          <w:szCs w:val="24"/>
        </w:rPr>
        <w:t xml:space="preserve"> of the same age </w:t>
      </w:r>
    </w:p>
    <w:p w:rsidR="00BE1313" w:rsidRPr="00BE1313" w:rsidRDefault="00323764" w:rsidP="00BE1313">
      <w:pPr>
        <w:pStyle w:val="NoSpacing"/>
        <w:rPr>
          <w:u w:val="single"/>
        </w:rPr>
      </w:pPr>
      <w:r>
        <w:t xml:space="preserve">2.   </w:t>
      </w:r>
      <w:r w:rsidRPr="00BE1313">
        <w:rPr>
          <w:u w:val="single"/>
        </w:rPr>
        <w:t>Areas of Spec</w:t>
      </w:r>
      <w:r w:rsidR="00BE1313" w:rsidRPr="00BE1313">
        <w:rPr>
          <w:u w:val="single"/>
        </w:rPr>
        <w:t xml:space="preserve">ial Educational Need </w:t>
      </w:r>
    </w:p>
    <w:p w:rsidR="00323764" w:rsidRPr="00BE1313" w:rsidRDefault="00323764" w:rsidP="00BE1313">
      <w:pPr>
        <w:pStyle w:val="NoSpacing"/>
        <w:numPr>
          <w:ilvl w:val="0"/>
          <w:numId w:val="39"/>
        </w:numPr>
        <w:rPr>
          <w:sz w:val="24"/>
          <w:szCs w:val="24"/>
        </w:rPr>
      </w:pPr>
      <w:r w:rsidRPr="00BE1313">
        <w:rPr>
          <w:sz w:val="24"/>
          <w:szCs w:val="24"/>
        </w:rPr>
        <w:t>Communication and Interaction</w:t>
      </w:r>
    </w:p>
    <w:p w:rsidR="00323764" w:rsidRPr="00323764" w:rsidRDefault="00323764" w:rsidP="00323764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 w:rsidRPr="00323764">
        <w:rPr>
          <w:sz w:val="24"/>
          <w:szCs w:val="24"/>
        </w:rPr>
        <w:t>Cognition and Learning</w:t>
      </w:r>
    </w:p>
    <w:p w:rsidR="00323764" w:rsidRPr="00FF3FC4" w:rsidRDefault="00323764" w:rsidP="00323764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Emotional, Social and Mental Health</w:t>
      </w:r>
    </w:p>
    <w:p w:rsidR="00FF3FC4" w:rsidRPr="00FB2E28" w:rsidRDefault="00FB2E28" w:rsidP="00FB2E28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Sensory and/or P</w:t>
      </w:r>
      <w:r w:rsidR="00FF3FC4">
        <w:rPr>
          <w:sz w:val="24"/>
          <w:szCs w:val="24"/>
        </w:rPr>
        <w:t>hysical</w:t>
      </w:r>
    </w:p>
    <w:p w:rsidR="00FB2E28" w:rsidRPr="00FB2E28" w:rsidRDefault="00FB2E28" w:rsidP="005262A5">
      <w:pPr>
        <w:pStyle w:val="ListParagraph"/>
        <w:rPr>
          <w:sz w:val="24"/>
          <w:szCs w:val="24"/>
          <w:u w:val="single"/>
        </w:rPr>
      </w:pPr>
    </w:p>
    <w:p w:rsidR="0055676C" w:rsidRPr="005262A5" w:rsidRDefault="000A1882" w:rsidP="005262A5">
      <w:pPr>
        <w:pStyle w:val="ListParagraph"/>
        <w:numPr>
          <w:ilvl w:val="0"/>
          <w:numId w:val="44"/>
        </w:numPr>
        <w:rPr>
          <w:sz w:val="24"/>
          <w:szCs w:val="24"/>
          <w:u w:val="single"/>
        </w:rPr>
      </w:pPr>
      <w:r w:rsidRPr="005262A5">
        <w:rPr>
          <w:sz w:val="24"/>
          <w:szCs w:val="24"/>
          <w:u w:val="single"/>
        </w:rPr>
        <w:t>Aims and Objectives</w:t>
      </w:r>
    </w:p>
    <w:p w:rsidR="000D1584" w:rsidRPr="0055676C" w:rsidRDefault="000D1584" w:rsidP="0055676C">
      <w:pPr>
        <w:pStyle w:val="ListParagraph"/>
        <w:rPr>
          <w:sz w:val="24"/>
          <w:szCs w:val="24"/>
          <w:u w:val="single"/>
        </w:rPr>
      </w:pPr>
      <w:r w:rsidRPr="0055676C">
        <w:rPr>
          <w:sz w:val="24"/>
          <w:szCs w:val="24"/>
        </w:rPr>
        <w:t xml:space="preserve">The staff and governors will </w:t>
      </w:r>
      <w:r w:rsidR="000A1882" w:rsidRPr="0055676C">
        <w:rPr>
          <w:sz w:val="24"/>
          <w:szCs w:val="24"/>
        </w:rPr>
        <w:t xml:space="preserve">‘use their best endeavours’to </w:t>
      </w:r>
      <w:r w:rsidRPr="0055676C">
        <w:rPr>
          <w:sz w:val="24"/>
          <w:szCs w:val="24"/>
        </w:rPr>
        <w:t xml:space="preserve">provide appropriate and effective </w:t>
      </w:r>
      <w:r w:rsidR="000A1882" w:rsidRPr="0055676C">
        <w:rPr>
          <w:sz w:val="24"/>
          <w:szCs w:val="24"/>
        </w:rPr>
        <w:t>provision for any pupil with Special Educational Needs or disabilities</w:t>
      </w:r>
      <w:r w:rsidR="00BE1313">
        <w:rPr>
          <w:sz w:val="24"/>
          <w:szCs w:val="24"/>
        </w:rPr>
        <w:t>, to enable him/her</w:t>
      </w:r>
      <w:r w:rsidR="0032330F" w:rsidRPr="0055676C">
        <w:rPr>
          <w:sz w:val="24"/>
          <w:szCs w:val="24"/>
        </w:rPr>
        <w:t xml:space="preserve"> to achieve</w:t>
      </w:r>
      <w:r w:rsidR="00BE1313">
        <w:rPr>
          <w:sz w:val="24"/>
          <w:szCs w:val="24"/>
        </w:rPr>
        <w:t xml:space="preserve"> his/her</w:t>
      </w:r>
      <w:r w:rsidR="005262A5">
        <w:rPr>
          <w:sz w:val="24"/>
          <w:szCs w:val="24"/>
        </w:rPr>
        <w:t xml:space="preserve"> best and grow in confidence,</w:t>
      </w:r>
      <w:r w:rsidR="00C64A02" w:rsidRPr="0055676C">
        <w:rPr>
          <w:sz w:val="24"/>
          <w:szCs w:val="24"/>
        </w:rPr>
        <w:t xml:space="preserve">both </w:t>
      </w:r>
      <w:r w:rsidR="0032330F" w:rsidRPr="0055676C">
        <w:rPr>
          <w:sz w:val="24"/>
          <w:szCs w:val="24"/>
        </w:rPr>
        <w:t>at school and in the future</w:t>
      </w:r>
      <w:r w:rsidR="00C64A02" w:rsidRPr="0055676C">
        <w:rPr>
          <w:sz w:val="24"/>
          <w:szCs w:val="24"/>
        </w:rPr>
        <w:t>.</w:t>
      </w:r>
    </w:p>
    <w:p w:rsidR="000D1584" w:rsidRPr="008460AC" w:rsidRDefault="000A1882" w:rsidP="000D1584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They</w:t>
      </w:r>
      <w:r w:rsidR="000D158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ensure that pupils with </w:t>
      </w:r>
      <w:r w:rsidR="000D1584">
        <w:rPr>
          <w:sz w:val="24"/>
          <w:szCs w:val="24"/>
        </w:rPr>
        <w:t>S</w:t>
      </w:r>
      <w:r>
        <w:rPr>
          <w:sz w:val="24"/>
          <w:szCs w:val="24"/>
        </w:rPr>
        <w:t xml:space="preserve">pecial </w:t>
      </w:r>
      <w:r w:rsidR="000D1584">
        <w:rPr>
          <w:sz w:val="24"/>
          <w:szCs w:val="24"/>
        </w:rPr>
        <w:t>E</w:t>
      </w:r>
      <w:r>
        <w:rPr>
          <w:sz w:val="24"/>
          <w:szCs w:val="24"/>
        </w:rPr>
        <w:t xml:space="preserve">ducational </w:t>
      </w:r>
      <w:r w:rsidR="000D1584">
        <w:rPr>
          <w:sz w:val="24"/>
          <w:szCs w:val="24"/>
        </w:rPr>
        <w:t>N</w:t>
      </w:r>
      <w:r>
        <w:rPr>
          <w:sz w:val="24"/>
          <w:szCs w:val="24"/>
        </w:rPr>
        <w:t>eeds</w:t>
      </w:r>
      <w:r w:rsidR="000D1584">
        <w:rPr>
          <w:sz w:val="24"/>
          <w:szCs w:val="24"/>
        </w:rPr>
        <w:t xml:space="preserve"> are included in the activities of the whole school as far as is reasonably possible.</w:t>
      </w:r>
    </w:p>
    <w:p w:rsidR="008460AC" w:rsidRPr="000D1584" w:rsidRDefault="008460AC" w:rsidP="000D1584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 addition</w:t>
      </w:r>
      <w:r w:rsidR="00C64A02">
        <w:rPr>
          <w:sz w:val="24"/>
          <w:szCs w:val="24"/>
        </w:rPr>
        <w:t>, support and</w:t>
      </w:r>
      <w:r>
        <w:rPr>
          <w:sz w:val="24"/>
          <w:szCs w:val="24"/>
        </w:rPr>
        <w:t xml:space="preserve"> arrangements will be put in place for children with med</w:t>
      </w:r>
      <w:r w:rsidR="00C64A02">
        <w:rPr>
          <w:sz w:val="24"/>
          <w:szCs w:val="24"/>
        </w:rPr>
        <w:t>ical conditions, as required by the Children’s and Family Act 2014. For example</w:t>
      </w:r>
      <w:r w:rsidR="00F22DC2">
        <w:rPr>
          <w:sz w:val="24"/>
          <w:szCs w:val="24"/>
        </w:rPr>
        <w:t>,</w:t>
      </w:r>
      <w:r w:rsidR="00C64A02">
        <w:rPr>
          <w:sz w:val="24"/>
          <w:szCs w:val="24"/>
        </w:rPr>
        <w:t xml:space="preserve"> a</w:t>
      </w:r>
      <w:r w:rsidR="005262A5">
        <w:rPr>
          <w:sz w:val="24"/>
          <w:szCs w:val="24"/>
        </w:rPr>
        <w:t xml:space="preserve"> Care Plan may</w:t>
      </w:r>
      <w:r>
        <w:rPr>
          <w:sz w:val="24"/>
          <w:szCs w:val="24"/>
        </w:rPr>
        <w:t xml:space="preserve"> be drawn up</w:t>
      </w:r>
      <w:r w:rsidR="00C64A02">
        <w:rPr>
          <w:sz w:val="24"/>
          <w:szCs w:val="24"/>
        </w:rPr>
        <w:t xml:space="preserve"> for such pupils</w:t>
      </w:r>
      <w:r w:rsidR="00F22DC2">
        <w:rPr>
          <w:sz w:val="24"/>
          <w:szCs w:val="24"/>
        </w:rPr>
        <w:t>,</w:t>
      </w:r>
      <w:r>
        <w:rPr>
          <w:sz w:val="24"/>
          <w:szCs w:val="24"/>
        </w:rPr>
        <w:t xml:space="preserve"> as appropriate.</w:t>
      </w:r>
    </w:p>
    <w:p w:rsidR="000D1584" w:rsidRPr="000D1584" w:rsidRDefault="000D1584" w:rsidP="000D1584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There will be equali</w:t>
      </w:r>
      <w:r w:rsidR="0032330F">
        <w:rPr>
          <w:sz w:val="24"/>
          <w:szCs w:val="24"/>
        </w:rPr>
        <w:t xml:space="preserve">ty of inclusion and opportunity for </w:t>
      </w:r>
      <w:r w:rsidR="00C26E9E">
        <w:rPr>
          <w:sz w:val="24"/>
          <w:szCs w:val="24"/>
        </w:rPr>
        <w:t xml:space="preserve">all, </w:t>
      </w:r>
      <w:r>
        <w:rPr>
          <w:sz w:val="24"/>
          <w:szCs w:val="24"/>
        </w:rPr>
        <w:t>with no discrimination of any type.</w:t>
      </w:r>
    </w:p>
    <w:p w:rsidR="0032330F" w:rsidRPr="00F8038F" w:rsidRDefault="000A1882" w:rsidP="0032330F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2234B5">
        <w:rPr>
          <w:sz w:val="24"/>
          <w:szCs w:val="24"/>
        </w:rPr>
        <w:t>The staff and governors</w:t>
      </w:r>
      <w:r w:rsidR="007A127A" w:rsidRPr="002234B5">
        <w:rPr>
          <w:sz w:val="24"/>
          <w:szCs w:val="24"/>
        </w:rPr>
        <w:t xml:space="preserve"> will have regard to </w:t>
      </w:r>
      <w:r w:rsidR="0032330F" w:rsidRPr="002234B5">
        <w:rPr>
          <w:sz w:val="24"/>
          <w:szCs w:val="24"/>
        </w:rPr>
        <w:t xml:space="preserve">the Children’s and Families Act 2014, the 2014 Special Educational Needs and Disability Code of Practice </w:t>
      </w:r>
      <w:r w:rsidR="00F22DC2">
        <w:rPr>
          <w:sz w:val="24"/>
          <w:szCs w:val="24"/>
        </w:rPr>
        <w:t>(</w:t>
      </w:r>
      <w:r w:rsidR="0032330F" w:rsidRPr="002234B5">
        <w:rPr>
          <w:sz w:val="24"/>
          <w:szCs w:val="24"/>
        </w:rPr>
        <w:t>0-25 years</w:t>
      </w:r>
      <w:r w:rsidR="00F22DC2">
        <w:rPr>
          <w:sz w:val="24"/>
          <w:szCs w:val="24"/>
        </w:rPr>
        <w:t>)</w:t>
      </w:r>
      <w:r w:rsidR="0032330F" w:rsidRPr="002234B5">
        <w:rPr>
          <w:sz w:val="24"/>
          <w:szCs w:val="24"/>
        </w:rPr>
        <w:t xml:space="preserve">, </w:t>
      </w:r>
      <w:r w:rsidR="002234B5">
        <w:rPr>
          <w:sz w:val="24"/>
          <w:szCs w:val="24"/>
        </w:rPr>
        <w:t xml:space="preserve">the Children Act 1989, the Equality Act </w:t>
      </w:r>
      <w:r w:rsidR="006D415B">
        <w:rPr>
          <w:sz w:val="24"/>
          <w:szCs w:val="24"/>
        </w:rPr>
        <w:t>2010 and the Health and Social C</w:t>
      </w:r>
      <w:r w:rsidR="002234B5">
        <w:rPr>
          <w:sz w:val="24"/>
          <w:szCs w:val="24"/>
        </w:rPr>
        <w:t>are Act 2012.</w:t>
      </w:r>
    </w:p>
    <w:p w:rsidR="00F8038F" w:rsidRPr="002234B5" w:rsidRDefault="00F8038F" w:rsidP="00F8038F">
      <w:pPr>
        <w:pStyle w:val="ListParagraph"/>
        <w:ind w:left="1440"/>
        <w:jc w:val="both"/>
        <w:rPr>
          <w:sz w:val="24"/>
          <w:szCs w:val="24"/>
          <w:u w:val="single"/>
        </w:rPr>
      </w:pPr>
    </w:p>
    <w:p w:rsidR="00AE2ED0" w:rsidRDefault="006C23F6" w:rsidP="00AA6F8A">
      <w:pPr>
        <w:pStyle w:val="ListParagraph"/>
        <w:numPr>
          <w:ilvl w:val="0"/>
          <w:numId w:val="43"/>
        </w:numPr>
        <w:jc w:val="both"/>
        <w:rPr>
          <w:sz w:val="24"/>
          <w:szCs w:val="24"/>
          <w:u w:val="single"/>
        </w:rPr>
      </w:pPr>
      <w:r w:rsidRPr="00AA6F8A">
        <w:rPr>
          <w:sz w:val="24"/>
          <w:szCs w:val="24"/>
          <w:u w:val="single"/>
        </w:rPr>
        <w:t>Responsible Persons</w:t>
      </w:r>
    </w:p>
    <w:p w:rsidR="00BE1313" w:rsidRPr="00BE1313" w:rsidRDefault="00BE1313" w:rsidP="00BE1313">
      <w:pPr>
        <w:pStyle w:val="ListParagraph"/>
        <w:numPr>
          <w:ilvl w:val="0"/>
          <w:numId w:val="46"/>
        </w:numPr>
        <w:jc w:val="both"/>
        <w:rPr>
          <w:sz w:val="24"/>
          <w:szCs w:val="24"/>
        </w:rPr>
      </w:pPr>
      <w:r w:rsidRPr="00BE1313">
        <w:rPr>
          <w:sz w:val="24"/>
          <w:szCs w:val="24"/>
        </w:rPr>
        <w:t>The ‘responsible’</w:t>
      </w:r>
      <w:r>
        <w:rPr>
          <w:sz w:val="24"/>
          <w:szCs w:val="24"/>
        </w:rPr>
        <w:t xml:space="preserve"> persons for SEN are Mrs. Pascoe, Head Teacher, and Mrs. A. George, Chair of Governors.</w:t>
      </w:r>
    </w:p>
    <w:p w:rsidR="00C26E9E" w:rsidRPr="002234B5" w:rsidRDefault="00C26E9E" w:rsidP="006C23F6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C26E9E">
        <w:rPr>
          <w:sz w:val="24"/>
          <w:szCs w:val="24"/>
        </w:rPr>
        <w:t xml:space="preserve">Mrs. </w:t>
      </w:r>
      <w:proofErr w:type="gramStart"/>
      <w:r w:rsidR="006C23F6" w:rsidRPr="00C26E9E">
        <w:rPr>
          <w:sz w:val="24"/>
          <w:szCs w:val="24"/>
        </w:rPr>
        <w:t>Cockfield,</w:t>
      </w:r>
      <w:proofErr w:type="gramEnd"/>
      <w:r w:rsidR="006C23F6" w:rsidRPr="00C26E9E">
        <w:rPr>
          <w:sz w:val="24"/>
          <w:szCs w:val="24"/>
        </w:rPr>
        <w:t xml:space="preserve"> </w:t>
      </w:r>
      <w:r w:rsidRPr="00C26E9E">
        <w:rPr>
          <w:sz w:val="24"/>
          <w:szCs w:val="24"/>
        </w:rPr>
        <w:t>is the Special Educational Needs</w:t>
      </w:r>
      <w:r w:rsidR="00BE1313">
        <w:rPr>
          <w:sz w:val="24"/>
          <w:szCs w:val="24"/>
        </w:rPr>
        <w:t xml:space="preserve"> and Disabilities Co-ordinator </w:t>
      </w:r>
      <w:r>
        <w:rPr>
          <w:sz w:val="24"/>
          <w:szCs w:val="24"/>
        </w:rPr>
        <w:t>(</w:t>
      </w:r>
      <w:r w:rsidR="006C23F6" w:rsidRPr="00C26E9E">
        <w:rPr>
          <w:sz w:val="24"/>
          <w:szCs w:val="24"/>
        </w:rPr>
        <w:t>SENDC</w:t>
      </w:r>
      <w:r w:rsidRPr="00C26E9E">
        <w:rPr>
          <w:sz w:val="24"/>
          <w:szCs w:val="24"/>
        </w:rPr>
        <w:t>O</w:t>
      </w:r>
      <w:r>
        <w:rPr>
          <w:sz w:val="24"/>
          <w:szCs w:val="24"/>
        </w:rPr>
        <w:t>)</w:t>
      </w:r>
      <w:r w:rsidR="00D44872" w:rsidRPr="00C26E9E">
        <w:rPr>
          <w:sz w:val="24"/>
          <w:szCs w:val="24"/>
        </w:rPr>
        <w:t xml:space="preserve"> and</w:t>
      </w:r>
      <w:r w:rsidRPr="00C26E9E">
        <w:rPr>
          <w:sz w:val="24"/>
          <w:szCs w:val="24"/>
        </w:rPr>
        <w:t xml:space="preserve"> Mrs</w:t>
      </w:r>
      <w:r w:rsidR="00633127">
        <w:rPr>
          <w:sz w:val="24"/>
          <w:szCs w:val="24"/>
        </w:rPr>
        <w:t xml:space="preserve">. </w:t>
      </w:r>
      <w:r w:rsidRPr="00C26E9E">
        <w:rPr>
          <w:sz w:val="24"/>
          <w:szCs w:val="24"/>
        </w:rPr>
        <w:t xml:space="preserve">D. Hardy the </w:t>
      </w:r>
      <w:r w:rsidR="002468FC" w:rsidRPr="00C26E9E">
        <w:rPr>
          <w:sz w:val="24"/>
          <w:szCs w:val="24"/>
        </w:rPr>
        <w:t>SEN</w:t>
      </w:r>
      <w:r w:rsidR="00F8038F">
        <w:rPr>
          <w:sz w:val="24"/>
          <w:szCs w:val="24"/>
        </w:rPr>
        <w:t>D</w:t>
      </w:r>
      <w:r w:rsidR="003559C3">
        <w:rPr>
          <w:sz w:val="24"/>
          <w:szCs w:val="24"/>
        </w:rPr>
        <w:t xml:space="preserve"> Governor.</w:t>
      </w:r>
      <w:r w:rsidR="00C64A02">
        <w:rPr>
          <w:sz w:val="24"/>
          <w:szCs w:val="24"/>
        </w:rPr>
        <w:t xml:space="preserve"> Mrs. Cockfield</w:t>
      </w:r>
      <w:r>
        <w:rPr>
          <w:sz w:val="24"/>
          <w:szCs w:val="24"/>
        </w:rPr>
        <w:t xml:space="preserve"> co-ordinatesthe day to day</w:t>
      </w:r>
      <w:r w:rsidRPr="00C26E9E">
        <w:rPr>
          <w:sz w:val="24"/>
          <w:szCs w:val="24"/>
        </w:rPr>
        <w:t xml:space="preserve"> provision of</w:t>
      </w:r>
      <w:r>
        <w:rPr>
          <w:sz w:val="24"/>
          <w:szCs w:val="24"/>
        </w:rPr>
        <w:t xml:space="preserve"> education and arrangements for</w:t>
      </w:r>
      <w:r w:rsidR="00633127">
        <w:rPr>
          <w:sz w:val="24"/>
          <w:szCs w:val="24"/>
        </w:rPr>
        <w:t xml:space="preserve"> </w:t>
      </w:r>
      <w:r>
        <w:rPr>
          <w:sz w:val="24"/>
          <w:szCs w:val="24"/>
        </w:rPr>
        <w:t>pupils</w:t>
      </w:r>
      <w:r w:rsidR="002234B5">
        <w:rPr>
          <w:sz w:val="24"/>
          <w:szCs w:val="24"/>
        </w:rPr>
        <w:t xml:space="preserve"> with Special Educational Needs and Disabilities</w:t>
      </w:r>
      <w:r w:rsidR="0055676C">
        <w:rPr>
          <w:sz w:val="24"/>
          <w:szCs w:val="24"/>
        </w:rPr>
        <w:t>. She</w:t>
      </w:r>
      <w:r w:rsidR="00633127">
        <w:rPr>
          <w:sz w:val="24"/>
          <w:szCs w:val="24"/>
        </w:rPr>
        <w:t xml:space="preserve"> </w:t>
      </w:r>
      <w:r w:rsidR="003559C3">
        <w:rPr>
          <w:sz w:val="24"/>
          <w:szCs w:val="24"/>
        </w:rPr>
        <w:t>reports to Mrs. Pascoe,</w:t>
      </w:r>
      <w:r w:rsidR="00633127">
        <w:rPr>
          <w:sz w:val="24"/>
          <w:szCs w:val="24"/>
        </w:rPr>
        <w:t xml:space="preserve"> </w:t>
      </w:r>
      <w:r w:rsidR="00F22DC2">
        <w:rPr>
          <w:sz w:val="24"/>
          <w:szCs w:val="24"/>
        </w:rPr>
        <w:t>Head T</w:t>
      </w:r>
      <w:r w:rsidR="00CF0D9B">
        <w:rPr>
          <w:sz w:val="24"/>
          <w:szCs w:val="24"/>
        </w:rPr>
        <w:t>eacher</w:t>
      </w:r>
      <w:r w:rsidR="003559C3">
        <w:rPr>
          <w:sz w:val="24"/>
          <w:szCs w:val="24"/>
        </w:rPr>
        <w:t xml:space="preserve"> and the Governors.</w:t>
      </w:r>
    </w:p>
    <w:p w:rsidR="00BE1313" w:rsidRPr="00EA55F1" w:rsidRDefault="00BE1313" w:rsidP="00BE1313">
      <w:pPr>
        <w:pStyle w:val="ListParagraph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All teachers are responsible for the progress and development of the children</w:t>
      </w:r>
      <w:r w:rsidR="00633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their </w:t>
      </w:r>
      <w:r w:rsidR="00383E66">
        <w:rPr>
          <w:sz w:val="24"/>
          <w:szCs w:val="24"/>
        </w:rPr>
        <w:t>class with</w:t>
      </w:r>
      <w:r>
        <w:rPr>
          <w:sz w:val="24"/>
          <w:szCs w:val="24"/>
        </w:rPr>
        <w:t xml:space="preserve"> Special Educational Needs.</w:t>
      </w:r>
    </w:p>
    <w:p w:rsidR="002234B5" w:rsidRPr="00C26E9E" w:rsidRDefault="002234B5" w:rsidP="00DC150C">
      <w:pPr>
        <w:pStyle w:val="ListParagraph"/>
        <w:ind w:left="1440"/>
        <w:jc w:val="both"/>
        <w:rPr>
          <w:sz w:val="24"/>
          <w:szCs w:val="24"/>
          <w:u w:val="single"/>
        </w:rPr>
      </w:pPr>
    </w:p>
    <w:p w:rsidR="00AE2ED0" w:rsidRPr="00272C02" w:rsidRDefault="000A7586" w:rsidP="00272C02">
      <w:pPr>
        <w:pStyle w:val="ListParagraph"/>
        <w:numPr>
          <w:ilvl w:val="0"/>
          <w:numId w:val="43"/>
        </w:numPr>
        <w:jc w:val="both"/>
        <w:rPr>
          <w:sz w:val="24"/>
          <w:szCs w:val="24"/>
          <w:u w:val="single"/>
        </w:rPr>
      </w:pPr>
      <w:r w:rsidRPr="00272C02">
        <w:rPr>
          <w:sz w:val="24"/>
          <w:szCs w:val="24"/>
          <w:u w:val="single"/>
        </w:rPr>
        <w:t>Admission and Inclusion</w:t>
      </w:r>
    </w:p>
    <w:p w:rsidR="00990000" w:rsidRPr="00AE2ED0" w:rsidRDefault="00990000" w:rsidP="00AE2ED0">
      <w:pPr>
        <w:pStyle w:val="ListParagraph"/>
        <w:numPr>
          <w:ilvl w:val="0"/>
          <w:numId w:val="31"/>
        </w:numPr>
        <w:jc w:val="both"/>
        <w:rPr>
          <w:sz w:val="24"/>
          <w:szCs w:val="24"/>
          <w:u w:val="single"/>
        </w:rPr>
      </w:pPr>
      <w:r w:rsidRPr="00AE2ED0">
        <w:rPr>
          <w:sz w:val="24"/>
          <w:szCs w:val="24"/>
        </w:rPr>
        <w:t>Children of</w:t>
      </w:r>
      <w:r w:rsidR="00D12505" w:rsidRPr="00AE2ED0">
        <w:rPr>
          <w:sz w:val="24"/>
          <w:szCs w:val="24"/>
        </w:rPr>
        <w:t xml:space="preserve"> all abilities </w:t>
      </w:r>
      <w:r w:rsidR="003408E8">
        <w:rPr>
          <w:sz w:val="24"/>
          <w:szCs w:val="24"/>
        </w:rPr>
        <w:t>may be admitted to the school</w:t>
      </w:r>
      <w:r w:rsidRPr="00AE2ED0">
        <w:rPr>
          <w:sz w:val="24"/>
          <w:szCs w:val="24"/>
        </w:rPr>
        <w:t>.</w:t>
      </w:r>
    </w:p>
    <w:p w:rsidR="000A7586" w:rsidRPr="008C0181" w:rsidRDefault="000A7586" w:rsidP="008C0181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C0181">
        <w:rPr>
          <w:sz w:val="24"/>
          <w:szCs w:val="24"/>
        </w:rPr>
        <w:t>Inclusion</w:t>
      </w:r>
      <w:r w:rsidR="00990000" w:rsidRPr="008C0181">
        <w:rPr>
          <w:sz w:val="24"/>
          <w:szCs w:val="24"/>
        </w:rPr>
        <w:t xml:space="preserve"> is paramount, and </w:t>
      </w:r>
      <w:r w:rsidR="00FC2FB3">
        <w:rPr>
          <w:sz w:val="24"/>
          <w:szCs w:val="24"/>
        </w:rPr>
        <w:t xml:space="preserve">in line with Local Authority policy, </w:t>
      </w:r>
      <w:r w:rsidR="00990000" w:rsidRPr="008C0181">
        <w:rPr>
          <w:sz w:val="24"/>
          <w:szCs w:val="24"/>
        </w:rPr>
        <w:t>staff are committed to identifying and providing for the needs of all children in a wholly inclusive environment.</w:t>
      </w:r>
    </w:p>
    <w:p w:rsidR="008C0181" w:rsidRDefault="008C0181" w:rsidP="000A758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school operates an equal opportunities policy for a</w:t>
      </w:r>
      <w:r w:rsidR="00AA6F8A">
        <w:rPr>
          <w:sz w:val="24"/>
          <w:szCs w:val="24"/>
        </w:rPr>
        <w:t xml:space="preserve">ll pupils. Children </w:t>
      </w:r>
      <w:r w:rsidR="00CF0D9B">
        <w:rPr>
          <w:sz w:val="24"/>
          <w:szCs w:val="24"/>
        </w:rPr>
        <w:t>with Special</w:t>
      </w:r>
      <w:r w:rsidR="0063312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A6F8A">
        <w:rPr>
          <w:sz w:val="24"/>
          <w:szCs w:val="24"/>
        </w:rPr>
        <w:t xml:space="preserve">ducational Needs and/or Disabilities </w:t>
      </w:r>
      <w:r>
        <w:rPr>
          <w:sz w:val="24"/>
          <w:szCs w:val="24"/>
        </w:rPr>
        <w:t>are afforded the same rights as all children.</w:t>
      </w:r>
    </w:p>
    <w:p w:rsidR="00DB1509" w:rsidRDefault="00DB1509" w:rsidP="00DB1509">
      <w:pPr>
        <w:pStyle w:val="ListParagraph"/>
        <w:ind w:left="1440"/>
        <w:jc w:val="both"/>
        <w:rPr>
          <w:sz w:val="24"/>
          <w:szCs w:val="24"/>
        </w:rPr>
      </w:pPr>
    </w:p>
    <w:p w:rsidR="00F97FF8" w:rsidRPr="00F97FF8" w:rsidRDefault="008C0181" w:rsidP="00F97FF8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 w:rsidRPr="00913E30">
        <w:rPr>
          <w:sz w:val="24"/>
          <w:szCs w:val="24"/>
          <w:u w:val="single"/>
        </w:rPr>
        <w:t>Access to the Curriculum</w:t>
      </w:r>
    </w:p>
    <w:p w:rsidR="008C0181" w:rsidRPr="00F97FF8" w:rsidRDefault="00FA2037" w:rsidP="008A643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8A6435">
        <w:rPr>
          <w:sz w:val="24"/>
          <w:szCs w:val="24"/>
        </w:rPr>
        <w:t>The same curriculum, set by the Academy</w:t>
      </w:r>
      <w:r w:rsidR="008C0181" w:rsidRPr="008A6435">
        <w:rPr>
          <w:sz w:val="24"/>
          <w:szCs w:val="24"/>
        </w:rPr>
        <w:t>,</w:t>
      </w:r>
      <w:r w:rsidR="00F25B60">
        <w:rPr>
          <w:sz w:val="24"/>
          <w:szCs w:val="24"/>
        </w:rPr>
        <w:t xml:space="preserve"> and differentiated as appropriate</w:t>
      </w:r>
      <w:r w:rsidR="00D02661">
        <w:rPr>
          <w:sz w:val="24"/>
          <w:szCs w:val="24"/>
        </w:rPr>
        <w:t xml:space="preserve">, </w:t>
      </w:r>
      <w:r w:rsidR="00D02661" w:rsidRPr="008A6435">
        <w:rPr>
          <w:sz w:val="24"/>
          <w:szCs w:val="24"/>
        </w:rPr>
        <w:t>is</w:t>
      </w:r>
      <w:r w:rsidR="008C0181" w:rsidRPr="008A6435">
        <w:rPr>
          <w:sz w:val="24"/>
          <w:szCs w:val="24"/>
        </w:rPr>
        <w:t xml:space="preserve"> available to all pupils.</w:t>
      </w:r>
      <w:r w:rsidR="003408E8">
        <w:rPr>
          <w:sz w:val="24"/>
          <w:szCs w:val="24"/>
        </w:rPr>
        <w:t xml:space="preserve"> This includes clubs, sports activities and educational visits.</w:t>
      </w:r>
    </w:p>
    <w:p w:rsidR="00F97FF8" w:rsidRPr="00DC150C" w:rsidRDefault="00F97FF8" w:rsidP="008A643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is an Accessibility Plan stating how all areas and resources are physically accessible to all pupils.</w:t>
      </w:r>
    </w:p>
    <w:p w:rsidR="00DC150C" w:rsidRPr="00913E30" w:rsidRDefault="00DC150C" w:rsidP="00DC150C">
      <w:pPr>
        <w:pStyle w:val="ListParagraph"/>
        <w:ind w:left="1440"/>
        <w:rPr>
          <w:sz w:val="24"/>
          <w:szCs w:val="24"/>
          <w:u w:val="single"/>
        </w:rPr>
      </w:pPr>
    </w:p>
    <w:p w:rsidR="00B6555A" w:rsidRPr="00DC150C" w:rsidRDefault="00913E30" w:rsidP="00DC150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DC150C">
        <w:rPr>
          <w:sz w:val="24"/>
          <w:szCs w:val="24"/>
          <w:u w:val="single"/>
        </w:rPr>
        <w:t>Provision</w:t>
      </w:r>
      <w:r w:rsidR="008A5542">
        <w:rPr>
          <w:sz w:val="24"/>
          <w:szCs w:val="24"/>
          <w:u w:val="single"/>
        </w:rPr>
        <w:t>, Equality and Inclusion</w:t>
      </w:r>
    </w:p>
    <w:p w:rsidR="00B6555A" w:rsidRPr="00B6555A" w:rsidRDefault="00B6555A" w:rsidP="00B6555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B6555A">
        <w:rPr>
          <w:sz w:val="24"/>
          <w:szCs w:val="24"/>
        </w:rPr>
        <w:t xml:space="preserve">The school will make </w:t>
      </w:r>
      <w:r w:rsidR="004C6FB1">
        <w:rPr>
          <w:sz w:val="24"/>
          <w:szCs w:val="24"/>
        </w:rPr>
        <w:t xml:space="preserve">reasonable adjustments and </w:t>
      </w:r>
      <w:r w:rsidRPr="00B6555A">
        <w:rPr>
          <w:sz w:val="24"/>
          <w:szCs w:val="24"/>
        </w:rPr>
        <w:t>appropriate provision for pupils with SEN</w:t>
      </w:r>
      <w:r w:rsidR="00DC150C">
        <w:rPr>
          <w:sz w:val="24"/>
          <w:szCs w:val="24"/>
        </w:rPr>
        <w:t>D</w:t>
      </w:r>
      <w:r w:rsidRPr="00B6555A">
        <w:rPr>
          <w:sz w:val="24"/>
          <w:szCs w:val="24"/>
        </w:rPr>
        <w:t xml:space="preserve"> t</w:t>
      </w:r>
      <w:r w:rsidR="00FC2FB3">
        <w:rPr>
          <w:sz w:val="24"/>
          <w:szCs w:val="24"/>
        </w:rPr>
        <w:t>o match their</w:t>
      </w:r>
      <w:r w:rsidRPr="00B6555A">
        <w:rPr>
          <w:sz w:val="24"/>
          <w:szCs w:val="24"/>
        </w:rPr>
        <w:t xml:space="preserve"> needs.</w:t>
      </w:r>
    </w:p>
    <w:p w:rsidR="00FA2037" w:rsidRPr="00B6555A" w:rsidRDefault="00B6555A" w:rsidP="00B6555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Where</w:t>
      </w:r>
      <w:r w:rsidR="00FA2037" w:rsidRPr="00B6555A">
        <w:rPr>
          <w:sz w:val="24"/>
          <w:szCs w:val="24"/>
        </w:rPr>
        <w:t xml:space="preserve"> possible a child’s need will be met using school resources.</w:t>
      </w:r>
    </w:p>
    <w:p w:rsidR="00B6555A" w:rsidRPr="00B6555A" w:rsidRDefault="00B6555A" w:rsidP="00B6555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Advice from and referral to, specialist support s</w:t>
      </w:r>
      <w:r w:rsidR="00FC2FB3">
        <w:rPr>
          <w:sz w:val="24"/>
          <w:szCs w:val="24"/>
        </w:rPr>
        <w:t>ervices, such as the Children’s</w:t>
      </w:r>
      <w:r>
        <w:rPr>
          <w:sz w:val="24"/>
          <w:szCs w:val="24"/>
        </w:rPr>
        <w:t xml:space="preserve"> Psychology Service will be made, as appropriate.</w:t>
      </w:r>
    </w:p>
    <w:p w:rsidR="00B6555A" w:rsidRPr="00B6555A" w:rsidRDefault="00B6555A" w:rsidP="00B6555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Additional learning resources and au</w:t>
      </w:r>
      <w:r w:rsidR="0055676C">
        <w:rPr>
          <w:sz w:val="24"/>
          <w:szCs w:val="24"/>
        </w:rPr>
        <w:t>xiliary aids will</w:t>
      </w:r>
      <w:r>
        <w:rPr>
          <w:sz w:val="24"/>
          <w:szCs w:val="24"/>
        </w:rPr>
        <w:t xml:space="preserve"> be sought and purchased as appropriate.</w:t>
      </w:r>
    </w:p>
    <w:p w:rsidR="00B6555A" w:rsidRPr="00B6555A" w:rsidRDefault="00B6555A" w:rsidP="00B6555A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‘disabled’ toilet with alarm is located next to the hall.</w:t>
      </w:r>
    </w:p>
    <w:p w:rsidR="008138AD" w:rsidRPr="00665BA1" w:rsidRDefault="008138AD" w:rsidP="008C0181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is ramp</w:t>
      </w:r>
      <w:r w:rsidR="00B6555A">
        <w:rPr>
          <w:sz w:val="24"/>
          <w:szCs w:val="24"/>
        </w:rPr>
        <w:t xml:space="preserve"> access to all entrances</w:t>
      </w:r>
      <w:r w:rsidR="00DC150C">
        <w:rPr>
          <w:sz w:val="24"/>
          <w:szCs w:val="24"/>
        </w:rPr>
        <w:t>.</w:t>
      </w:r>
    </w:p>
    <w:p w:rsidR="009F2507" w:rsidRPr="0055676C" w:rsidRDefault="009F2507" w:rsidP="009F250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Most learning will take place alongside t</w:t>
      </w:r>
      <w:r w:rsidR="002234B5">
        <w:rPr>
          <w:sz w:val="24"/>
          <w:szCs w:val="24"/>
        </w:rPr>
        <w:t>he whole class in the classroom, as a result of high quality</w:t>
      </w:r>
      <w:r w:rsidR="00DC150C">
        <w:rPr>
          <w:sz w:val="24"/>
          <w:szCs w:val="24"/>
        </w:rPr>
        <w:t>, sometimes personalised,</w:t>
      </w:r>
      <w:r w:rsidR="002234B5">
        <w:rPr>
          <w:sz w:val="24"/>
          <w:szCs w:val="24"/>
        </w:rPr>
        <w:t xml:space="preserve"> teaching</w:t>
      </w:r>
      <w:r w:rsidR="00F22DC2">
        <w:rPr>
          <w:sz w:val="24"/>
          <w:szCs w:val="24"/>
        </w:rPr>
        <w:t>, with</w:t>
      </w:r>
      <w:r w:rsidR="0071358C">
        <w:rPr>
          <w:sz w:val="24"/>
          <w:szCs w:val="24"/>
        </w:rPr>
        <w:t xml:space="preserve"> some differentiation of learning outcomes.</w:t>
      </w:r>
    </w:p>
    <w:p w:rsidR="0055676C" w:rsidRPr="0055676C" w:rsidRDefault="0055676C" w:rsidP="0055676C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Teaching, learning and grouping will be flexible to reflect pupils’ learning styles and abilities. </w:t>
      </w:r>
      <w:r w:rsidR="008F5588">
        <w:rPr>
          <w:sz w:val="24"/>
          <w:szCs w:val="24"/>
        </w:rPr>
        <w:t>It is envisaged that pupils with SEN and disabilities will be able to study the full National Curriculum.</w:t>
      </w:r>
    </w:p>
    <w:p w:rsidR="009F2507" w:rsidRPr="0071358C" w:rsidRDefault="00DC150C" w:rsidP="0071358C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same or similar learning objectives to those </w:t>
      </w:r>
      <w:r w:rsidR="009F2507">
        <w:rPr>
          <w:sz w:val="24"/>
          <w:szCs w:val="24"/>
        </w:rPr>
        <w:t>on which the whol</w:t>
      </w:r>
      <w:r>
        <w:rPr>
          <w:sz w:val="24"/>
          <w:szCs w:val="24"/>
        </w:rPr>
        <w:t>e class is working, are applied</w:t>
      </w:r>
      <w:r w:rsidR="0071358C">
        <w:rPr>
          <w:sz w:val="24"/>
          <w:szCs w:val="24"/>
        </w:rPr>
        <w:t xml:space="preserve"> as far as is poss</w:t>
      </w:r>
      <w:r w:rsidR="00633127">
        <w:rPr>
          <w:sz w:val="24"/>
          <w:szCs w:val="24"/>
        </w:rPr>
        <w:t>ible, at times with additional teacher or teaching a</w:t>
      </w:r>
      <w:r w:rsidR="0071358C">
        <w:rPr>
          <w:sz w:val="24"/>
          <w:szCs w:val="24"/>
        </w:rPr>
        <w:t>ssistant support.</w:t>
      </w:r>
      <w:r w:rsidR="00B6555A" w:rsidRPr="0071358C">
        <w:rPr>
          <w:sz w:val="24"/>
          <w:szCs w:val="24"/>
        </w:rPr>
        <w:t xml:space="preserve"> (‘W</w:t>
      </w:r>
      <w:r w:rsidR="0055676C">
        <w:rPr>
          <w:sz w:val="24"/>
          <w:szCs w:val="24"/>
        </w:rPr>
        <w:t>ave 1’ I</w:t>
      </w:r>
      <w:r w:rsidR="00F25B60" w:rsidRPr="0071358C">
        <w:rPr>
          <w:sz w:val="24"/>
          <w:szCs w:val="24"/>
        </w:rPr>
        <w:t>ntervention)</w:t>
      </w:r>
      <w:r w:rsidR="002E577D" w:rsidRPr="0071358C">
        <w:rPr>
          <w:sz w:val="24"/>
          <w:szCs w:val="24"/>
        </w:rPr>
        <w:t>.</w:t>
      </w:r>
    </w:p>
    <w:p w:rsidR="00633A80" w:rsidRPr="00633A80" w:rsidRDefault="002E577D" w:rsidP="00633A80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Small and </w:t>
      </w:r>
      <w:r w:rsidR="00633A80">
        <w:rPr>
          <w:sz w:val="24"/>
          <w:szCs w:val="24"/>
        </w:rPr>
        <w:t xml:space="preserve">some </w:t>
      </w:r>
      <w:r w:rsidR="00A03DE9">
        <w:rPr>
          <w:sz w:val="24"/>
          <w:szCs w:val="24"/>
        </w:rPr>
        <w:t>mixed age classes allow</w:t>
      </w:r>
      <w:r>
        <w:rPr>
          <w:sz w:val="24"/>
          <w:szCs w:val="24"/>
        </w:rPr>
        <w:t xml:space="preserve"> a teacher to plan</w:t>
      </w:r>
      <w:r w:rsidR="00633A80">
        <w:rPr>
          <w:sz w:val="24"/>
          <w:szCs w:val="24"/>
        </w:rPr>
        <w:t xml:space="preserve"> more </w:t>
      </w:r>
      <w:r w:rsidR="0023702D">
        <w:rPr>
          <w:sz w:val="24"/>
          <w:szCs w:val="24"/>
        </w:rPr>
        <w:t xml:space="preserve">appropriate and </w:t>
      </w:r>
      <w:r w:rsidR="00633A80">
        <w:rPr>
          <w:sz w:val="24"/>
          <w:szCs w:val="24"/>
        </w:rPr>
        <w:t>personalised outcomes and</w:t>
      </w:r>
      <w:r>
        <w:rPr>
          <w:sz w:val="24"/>
          <w:szCs w:val="24"/>
        </w:rPr>
        <w:t>for</w:t>
      </w:r>
      <w:r w:rsidR="0023702D">
        <w:rPr>
          <w:sz w:val="24"/>
          <w:szCs w:val="24"/>
        </w:rPr>
        <w:t>example allowing a child to</w:t>
      </w:r>
      <w:r w:rsidR="00633A80" w:rsidRPr="00633A80">
        <w:rPr>
          <w:sz w:val="24"/>
          <w:szCs w:val="24"/>
        </w:rPr>
        <w:t xml:space="preserve"> workon learning objec</w:t>
      </w:r>
      <w:r w:rsidR="00530680">
        <w:rPr>
          <w:sz w:val="24"/>
          <w:szCs w:val="24"/>
        </w:rPr>
        <w:t>tives broken into small achievable steps</w:t>
      </w:r>
      <w:r w:rsidR="0023702D">
        <w:rPr>
          <w:sz w:val="24"/>
          <w:szCs w:val="24"/>
        </w:rPr>
        <w:t>,</w:t>
      </w:r>
      <w:r w:rsidR="00633A80" w:rsidRPr="00633A80">
        <w:rPr>
          <w:sz w:val="24"/>
          <w:szCs w:val="24"/>
        </w:rPr>
        <w:t xml:space="preserve"> in a </w:t>
      </w:r>
      <w:r w:rsidR="00633A80">
        <w:rPr>
          <w:sz w:val="24"/>
          <w:szCs w:val="24"/>
        </w:rPr>
        <w:t xml:space="preserve">more </w:t>
      </w:r>
      <w:r w:rsidR="0055676C">
        <w:rPr>
          <w:sz w:val="24"/>
          <w:szCs w:val="24"/>
        </w:rPr>
        <w:t>seamless way</w:t>
      </w:r>
      <w:r w:rsidR="00A03DE9">
        <w:rPr>
          <w:sz w:val="24"/>
          <w:szCs w:val="24"/>
        </w:rPr>
        <w:t>.</w:t>
      </w:r>
    </w:p>
    <w:p w:rsidR="002E577D" w:rsidRPr="002E577D" w:rsidRDefault="00633A80" w:rsidP="00633A80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A03DE9">
        <w:rPr>
          <w:sz w:val="24"/>
          <w:szCs w:val="24"/>
        </w:rPr>
        <w:t>pecific targeted i</w:t>
      </w:r>
      <w:r w:rsidR="004D4545">
        <w:rPr>
          <w:sz w:val="24"/>
          <w:szCs w:val="24"/>
        </w:rPr>
        <w:t xml:space="preserve">ntervention for </w:t>
      </w:r>
      <w:r>
        <w:rPr>
          <w:sz w:val="24"/>
          <w:szCs w:val="24"/>
        </w:rPr>
        <w:t>a</w:t>
      </w:r>
      <w:r w:rsidR="0055676C">
        <w:rPr>
          <w:sz w:val="24"/>
          <w:szCs w:val="24"/>
        </w:rPr>
        <w:t>n</w:t>
      </w:r>
      <w:r w:rsidR="00633127">
        <w:rPr>
          <w:sz w:val="24"/>
          <w:szCs w:val="24"/>
        </w:rPr>
        <w:t xml:space="preserve"> </w:t>
      </w:r>
      <w:r w:rsidR="0055676C">
        <w:rPr>
          <w:sz w:val="24"/>
          <w:szCs w:val="24"/>
        </w:rPr>
        <w:t>individual or small group</w:t>
      </w:r>
      <w:r>
        <w:rPr>
          <w:sz w:val="24"/>
          <w:szCs w:val="24"/>
        </w:rPr>
        <w:t xml:space="preserve">,  such as </w:t>
      </w:r>
      <w:r w:rsidR="00A03DE9">
        <w:rPr>
          <w:sz w:val="24"/>
          <w:szCs w:val="24"/>
        </w:rPr>
        <w:t>a  Social Skills P</w:t>
      </w:r>
      <w:r w:rsidR="0023702D">
        <w:rPr>
          <w:sz w:val="24"/>
          <w:szCs w:val="24"/>
        </w:rPr>
        <w:t xml:space="preserve">rogramme and </w:t>
      </w:r>
      <w:r w:rsidR="002234B5">
        <w:rPr>
          <w:sz w:val="24"/>
          <w:szCs w:val="24"/>
        </w:rPr>
        <w:t>‘booster’ sessions</w:t>
      </w:r>
      <w:r w:rsidR="004C2662">
        <w:rPr>
          <w:sz w:val="24"/>
          <w:szCs w:val="24"/>
        </w:rPr>
        <w:t xml:space="preserve"> for Y1, Y2 and Y6 </w:t>
      </w:r>
      <w:r w:rsidR="0023702D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implemented at different points in the year, </w:t>
      </w:r>
      <w:r w:rsidR="0055676C">
        <w:rPr>
          <w:sz w:val="24"/>
          <w:szCs w:val="24"/>
        </w:rPr>
        <w:t xml:space="preserve">and </w:t>
      </w:r>
      <w:r>
        <w:rPr>
          <w:sz w:val="24"/>
          <w:szCs w:val="24"/>
        </w:rPr>
        <w:t>as the need arises</w:t>
      </w:r>
      <w:r w:rsidR="0055676C">
        <w:rPr>
          <w:sz w:val="24"/>
          <w:szCs w:val="24"/>
        </w:rPr>
        <w:t xml:space="preserve"> (‘Wave 2’ – I</w:t>
      </w:r>
      <w:r w:rsidR="004C2662">
        <w:rPr>
          <w:sz w:val="24"/>
          <w:szCs w:val="24"/>
        </w:rPr>
        <w:t>ntervention)</w:t>
      </w:r>
    </w:p>
    <w:p w:rsidR="008D57CE" w:rsidRPr="008D57CE" w:rsidRDefault="00A525EF" w:rsidP="009F250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addition</w:t>
      </w:r>
      <w:r w:rsidR="008D57CE">
        <w:rPr>
          <w:sz w:val="24"/>
          <w:szCs w:val="24"/>
        </w:rPr>
        <w:t>,</w:t>
      </w:r>
      <w:r w:rsidR="008138AD">
        <w:rPr>
          <w:sz w:val="24"/>
          <w:szCs w:val="24"/>
        </w:rPr>
        <w:t xml:space="preserve">1:1 support </w:t>
      </w:r>
      <w:r>
        <w:rPr>
          <w:sz w:val="24"/>
          <w:szCs w:val="24"/>
        </w:rPr>
        <w:t>(‘W</w:t>
      </w:r>
      <w:r w:rsidR="0055676C">
        <w:rPr>
          <w:sz w:val="24"/>
          <w:szCs w:val="24"/>
        </w:rPr>
        <w:t>ave 3’ I</w:t>
      </w:r>
      <w:r w:rsidR="00F25B60">
        <w:rPr>
          <w:sz w:val="24"/>
          <w:szCs w:val="24"/>
        </w:rPr>
        <w:t xml:space="preserve">ntervention) </w:t>
      </w:r>
      <w:r w:rsidR="008D57CE">
        <w:rPr>
          <w:sz w:val="24"/>
          <w:szCs w:val="24"/>
        </w:rPr>
        <w:t xml:space="preserve">is implemented as appropriate, often where there is a greater need for teachers and parents to focus on several </w:t>
      </w:r>
      <w:r w:rsidR="00A03DE9">
        <w:rPr>
          <w:sz w:val="24"/>
          <w:szCs w:val="24"/>
        </w:rPr>
        <w:t>or specific areas</w:t>
      </w:r>
      <w:r w:rsidR="008D57CE">
        <w:rPr>
          <w:sz w:val="24"/>
          <w:szCs w:val="24"/>
        </w:rPr>
        <w:t xml:space="preserve"> of difficulty.</w:t>
      </w:r>
      <w:r w:rsidR="00633A80">
        <w:rPr>
          <w:sz w:val="24"/>
          <w:szCs w:val="24"/>
        </w:rPr>
        <w:t xml:space="preserve"> A chil</w:t>
      </w:r>
      <w:r w:rsidR="008D57CE">
        <w:rPr>
          <w:sz w:val="24"/>
          <w:szCs w:val="24"/>
        </w:rPr>
        <w:t>d’s targets and needs</w:t>
      </w:r>
      <w:r w:rsidR="004C340A">
        <w:rPr>
          <w:sz w:val="24"/>
          <w:szCs w:val="24"/>
        </w:rPr>
        <w:t xml:space="preserve"> which are </w:t>
      </w:r>
      <w:r w:rsidR="004C340A">
        <w:rPr>
          <w:b/>
          <w:sz w:val="24"/>
          <w:szCs w:val="24"/>
        </w:rPr>
        <w:t xml:space="preserve">additional to </w:t>
      </w:r>
      <w:r w:rsidR="004C340A" w:rsidRPr="00633127">
        <w:rPr>
          <w:sz w:val="24"/>
          <w:szCs w:val="24"/>
        </w:rPr>
        <w:t>or</w:t>
      </w:r>
      <w:r w:rsidR="004C340A">
        <w:rPr>
          <w:b/>
          <w:sz w:val="24"/>
          <w:szCs w:val="24"/>
        </w:rPr>
        <w:t xml:space="preserve"> different from </w:t>
      </w:r>
      <w:r w:rsidR="004C340A">
        <w:rPr>
          <w:sz w:val="24"/>
          <w:szCs w:val="24"/>
        </w:rPr>
        <w:t>those of other children</w:t>
      </w:r>
      <w:r w:rsidR="008D57CE">
        <w:rPr>
          <w:sz w:val="24"/>
          <w:szCs w:val="24"/>
        </w:rPr>
        <w:t>, discussed by teachers</w:t>
      </w:r>
      <w:r w:rsidR="00DC2131">
        <w:rPr>
          <w:sz w:val="24"/>
          <w:szCs w:val="24"/>
        </w:rPr>
        <w:t>, the child</w:t>
      </w:r>
      <w:r w:rsidR="008D57CE">
        <w:rPr>
          <w:sz w:val="24"/>
          <w:szCs w:val="24"/>
        </w:rPr>
        <w:t xml:space="preserve"> and parents, may be written in</w:t>
      </w:r>
      <w:r w:rsidR="00633127">
        <w:rPr>
          <w:sz w:val="24"/>
          <w:szCs w:val="24"/>
        </w:rPr>
        <w:t>to</w:t>
      </w:r>
      <w:r w:rsidR="008D57CE">
        <w:rPr>
          <w:sz w:val="24"/>
          <w:szCs w:val="24"/>
        </w:rPr>
        <w:t xml:space="preserve"> an Individual Education Plan</w:t>
      </w:r>
      <w:r w:rsidR="004C2662">
        <w:rPr>
          <w:sz w:val="24"/>
          <w:szCs w:val="24"/>
        </w:rPr>
        <w:t xml:space="preserve"> (IEP) or similar, together with a stipulation of the frequency of the intervention and strategies to achieve the targets.</w:t>
      </w:r>
    </w:p>
    <w:p w:rsidR="008D57CE" w:rsidRPr="008D57CE" w:rsidRDefault="008D57CE" w:rsidP="009F250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Advice for activities and strategies fr</w:t>
      </w:r>
      <w:r w:rsidR="004C340A">
        <w:rPr>
          <w:sz w:val="24"/>
          <w:szCs w:val="24"/>
        </w:rPr>
        <w:t>om specialists, with the consent of parents,</w:t>
      </w:r>
      <w:r w:rsidR="0055676C">
        <w:rPr>
          <w:sz w:val="24"/>
          <w:szCs w:val="24"/>
        </w:rPr>
        <w:t xml:space="preserve"> may form part of the IEP</w:t>
      </w:r>
      <w:r>
        <w:rPr>
          <w:sz w:val="24"/>
          <w:szCs w:val="24"/>
        </w:rPr>
        <w:t>.</w:t>
      </w:r>
    </w:p>
    <w:p w:rsidR="008D57CE" w:rsidRPr="008D57CE" w:rsidRDefault="008D57CE" w:rsidP="009F2507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Teachers and parents have copies</w:t>
      </w:r>
      <w:r w:rsidR="004C2662">
        <w:rPr>
          <w:sz w:val="24"/>
          <w:szCs w:val="24"/>
        </w:rPr>
        <w:t xml:space="preserve"> of the IEPs </w:t>
      </w:r>
      <w:r>
        <w:rPr>
          <w:sz w:val="24"/>
          <w:szCs w:val="24"/>
        </w:rPr>
        <w:t>and work together with the child to achieve the targets and outcomes.</w:t>
      </w:r>
    </w:p>
    <w:p w:rsidR="009F2507" w:rsidRPr="00F7082F" w:rsidRDefault="00F7082F" w:rsidP="00F7082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082F">
        <w:rPr>
          <w:sz w:val="24"/>
          <w:szCs w:val="24"/>
        </w:rPr>
        <w:t>Individual</w:t>
      </w:r>
      <w:r>
        <w:rPr>
          <w:sz w:val="24"/>
          <w:szCs w:val="24"/>
        </w:rPr>
        <w:t xml:space="preserve"> Educational Plans are reviewed by teachers</w:t>
      </w:r>
      <w:r w:rsidR="00DC2131">
        <w:rPr>
          <w:sz w:val="24"/>
          <w:szCs w:val="24"/>
        </w:rPr>
        <w:t>, the child</w:t>
      </w:r>
      <w:r>
        <w:rPr>
          <w:sz w:val="24"/>
          <w:szCs w:val="24"/>
        </w:rPr>
        <w:t xml:space="preserve"> and parents, termly.</w:t>
      </w:r>
    </w:p>
    <w:p w:rsidR="00053445" w:rsidRPr="0010745F" w:rsidRDefault="00FA2037" w:rsidP="0005344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9F2507">
        <w:rPr>
          <w:sz w:val="24"/>
          <w:szCs w:val="24"/>
        </w:rPr>
        <w:t xml:space="preserve">The </w:t>
      </w:r>
      <w:r w:rsidR="0055676C">
        <w:rPr>
          <w:sz w:val="24"/>
          <w:szCs w:val="24"/>
        </w:rPr>
        <w:t xml:space="preserve">class teacher and SENDCO </w:t>
      </w:r>
      <w:r w:rsidR="00CF0D9B" w:rsidRPr="009F2507">
        <w:rPr>
          <w:sz w:val="24"/>
          <w:szCs w:val="24"/>
        </w:rPr>
        <w:t>keep</w:t>
      </w:r>
      <w:r w:rsidRPr="009F2507">
        <w:rPr>
          <w:sz w:val="24"/>
          <w:szCs w:val="24"/>
        </w:rPr>
        <w:t xml:space="preserve"> regul</w:t>
      </w:r>
      <w:r w:rsidR="00416C6A">
        <w:rPr>
          <w:sz w:val="24"/>
          <w:szCs w:val="24"/>
        </w:rPr>
        <w:t>ar records of pupils’ special educational</w:t>
      </w:r>
      <w:r w:rsidRPr="009F2507">
        <w:rPr>
          <w:sz w:val="24"/>
          <w:szCs w:val="24"/>
        </w:rPr>
        <w:t xml:space="preserve"> needs, the action taken and the outcomes.</w:t>
      </w:r>
    </w:p>
    <w:p w:rsidR="0010745F" w:rsidRPr="00053445" w:rsidRDefault="0010745F" w:rsidP="0010745F">
      <w:pPr>
        <w:pStyle w:val="ListParagraph"/>
        <w:ind w:left="1440"/>
        <w:rPr>
          <w:sz w:val="24"/>
          <w:szCs w:val="24"/>
          <w:u w:val="single"/>
        </w:rPr>
      </w:pPr>
    </w:p>
    <w:p w:rsidR="0010745F" w:rsidRDefault="003B1CF0" w:rsidP="0010745F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 w:rsidRPr="00FB2E28">
        <w:rPr>
          <w:sz w:val="24"/>
          <w:szCs w:val="24"/>
          <w:u w:val="single"/>
        </w:rPr>
        <w:t>Identification, Assessment and of Indivi</w:t>
      </w:r>
      <w:r w:rsidR="003B22D4" w:rsidRPr="00FB2E28">
        <w:rPr>
          <w:sz w:val="24"/>
          <w:szCs w:val="24"/>
          <w:u w:val="single"/>
        </w:rPr>
        <w:t>dual Needs</w:t>
      </w:r>
    </w:p>
    <w:p w:rsidR="0010745F" w:rsidRPr="00B6262A" w:rsidRDefault="0010745F" w:rsidP="00B6262A">
      <w:pPr>
        <w:pStyle w:val="ListParagraph"/>
        <w:rPr>
          <w:sz w:val="24"/>
          <w:szCs w:val="24"/>
        </w:rPr>
      </w:pPr>
      <w:r w:rsidRPr="00B6262A">
        <w:rPr>
          <w:sz w:val="24"/>
          <w:szCs w:val="24"/>
        </w:rPr>
        <w:t>A child may have a difficulty in one or more of these areas:</w:t>
      </w:r>
    </w:p>
    <w:p w:rsidR="0010745F" w:rsidRPr="00323764" w:rsidRDefault="0010745F" w:rsidP="0010745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323764">
        <w:rPr>
          <w:sz w:val="24"/>
          <w:szCs w:val="24"/>
        </w:rPr>
        <w:t>Communication and Interaction</w:t>
      </w:r>
      <w:r w:rsidR="00982C3D">
        <w:rPr>
          <w:sz w:val="24"/>
          <w:szCs w:val="24"/>
        </w:rPr>
        <w:t xml:space="preserve"> ( includes children on the a</w:t>
      </w:r>
      <w:r w:rsidR="001445EC">
        <w:rPr>
          <w:sz w:val="24"/>
          <w:szCs w:val="24"/>
        </w:rPr>
        <w:t>utistic spectrum)</w:t>
      </w:r>
    </w:p>
    <w:p w:rsidR="0010745F" w:rsidRPr="00323764" w:rsidRDefault="0010745F" w:rsidP="0010745F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 w:rsidRPr="00323764">
        <w:rPr>
          <w:sz w:val="24"/>
          <w:szCs w:val="24"/>
        </w:rPr>
        <w:lastRenderedPageBreak/>
        <w:t>Cognition and Learning</w:t>
      </w:r>
      <w:r w:rsidR="001445EC">
        <w:rPr>
          <w:sz w:val="24"/>
          <w:szCs w:val="24"/>
        </w:rPr>
        <w:t xml:space="preserve"> (includes children with dyslexia)</w:t>
      </w:r>
    </w:p>
    <w:p w:rsidR="0010745F" w:rsidRPr="00FF3FC4" w:rsidRDefault="0010745F" w:rsidP="0010745F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Emotional, Social and Mental Health</w:t>
      </w:r>
    </w:p>
    <w:p w:rsidR="0010745F" w:rsidRPr="00F8038F" w:rsidRDefault="0010745F" w:rsidP="0010745F">
      <w:pPr>
        <w:pStyle w:val="ListParagraph"/>
        <w:numPr>
          <w:ilvl w:val="0"/>
          <w:numId w:val="3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Sensory and/or Physical</w:t>
      </w:r>
    </w:p>
    <w:p w:rsidR="004B7CD0" w:rsidRPr="0010745F" w:rsidRDefault="0010745F" w:rsidP="0010745F">
      <w:pPr>
        <w:rPr>
          <w:sz w:val="24"/>
          <w:szCs w:val="24"/>
          <w:u w:val="single"/>
        </w:rPr>
      </w:pPr>
      <w:r>
        <w:rPr>
          <w:sz w:val="24"/>
          <w:szCs w:val="24"/>
        </w:rPr>
        <w:t>However, a</w:t>
      </w:r>
      <w:r w:rsidRPr="00F8038F">
        <w:rPr>
          <w:sz w:val="24"/>
          <w:szCs w:val="24"/>
        </w:rPr>
        <w:t>ddressing the needs of the individual child will always be more important than giving a label to the difficulty.</w:t>
      </w:r>
    </w:p>
    <w:p w:rsidR="004265F7" w:rsidRDefault="004265F7" w:rsidP="004265F7">
      <w:pPr>
        <w:pStyle w:val="ListParagraph"/>
        <w:ind w:left="1440"/>
        <w:jc w:val="both"/>
        <w:rPr>
          <w:sz w:val="24"/>
          <w:szCs w:val="24"/>
        </w:rPr>
      </w:pPr>
    </w:p>
    <w:p w:rsidR="00EA3898" w:rsidRDefault="00B7329D" w:rsidP="00B70C5D">
      <w:pPr>
        <w:pStyle w:val="ListParagraph"/>
        <w:numPr>
          <w:ilvl w:val="0"/>
          <w:numId w:val="4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Early identification of a </w:t>
      </w:r>
      <w:r w:rsidR="009E312E">
        <w:rPr>
          <w:sz w:val="24"/>
          <w:szCs w:val="24"/>
        </w:rPr>
        <w:t>child</w:t>
      </w:r>
      <w:r>
        <w:rPr>
          <w:sz w:val="24"/>
          <w:szCs w:val="24"/>
        </w:rPr>
        <w:t>’s</w:t>
      </w:r>
      <w:r w:rsidR="00B82566">
        <w:rPr>
          <w:sz w:val="24"/>
          <w:szCs w:val="24"/>
        </w:rPr>
        <w:t xml:space="preserve"> </w:t>
      </w:r>
      <w:r w:rsidR="00597802" w:rsidRPr="004B7CD0">
        <w:rPr>
          <w:sz w:val="24"/>
          <w:szCs w:val="24"/>
        </w:rPr>
        <w:t>special need</w:t>
      </w:r>
      <w:r w:rsidR="00E07535">
        <w:rPr>
          <w:sz w:val="24"/>
          <w:szCs w:val="24"/>
        </w:rPr>
        <w:t xml:space="preserve"> is made</w:t>
      </w:r>
      <w:r w:rsidR="00B82566">
        <w:rPr>
          <w:sz w:val="24"/>
          <w:szCs w:val="24"/>
        </w:rPr>
        <w:t xml:space="preserve"> </w:t>
      </w:r>
      <w:r w:rsidR="00087026">
        <w:rPr>
          <w:sz w:val="24"/>
          <w:szCs w:val="24"/>
        </w:rPr>
        <w:t>so that effective provision</w:t>
      </w:r>
      <w:r w:rsidR="00EA3898">
        <w:rPr>
          <w:sz w:val="24"/>
          <w:szCs w:val="24"/>
        </w:rPr>
        <w:t xml:space="preserve"> can be put in place</w:t>
      </w:r>
      <w:r w:rsidR="009E312E">
        <w:rPr>
          <w:sz w:val="24"/>
          <w:szCs w:val="24"/>
        </w:rPr>
        <w:t>, possibly reducing the need for intervention at a later stage and improving</w:t>
      </w:r>
      <w:r w:rsidR="00087026">
        <w:rPr>
          <w:sz w:val="24"/>
          <w:szCs w:val="24"/>
        </w:rPr>
        <w:t xml:space="preserve"> long-term outcomes</w:t>
      </w:r>
      <w:r w:rsidR="009E312E">
        <w:rPr>
          <w:sz w:val="24"/>
          <w:szCs w:val="24"/>
        </w:rPr>
        <w:t xml:space="preserve"> for that child.</w:t>
      </w:r>
      <w:r w:rsidR="004722DF">
        <w:rPr>
          <w:sz w:val="24"/>
          <w:szCs w:val="24"/>
        </w:rPr>
        <w:t xml:space="preserve"> This ‘need’ might occur</w:t>
      </w:r>
      <w:r w:rsidR="00B82566">
        <w:rPr>
          <w:sz w:val="24"/>
          <w:szCs w:val="24"/>
        </w:rPr>
        <w:t xml:space="preserve"> </w:t>
      </w:r>
      <w:r w:rsidR="004722DF">
        <w:rPr>
          <w:sz w:val="24"/>
          <w:szCs w:val="24"/>
        </w:rPr>
        <w:t>at any point in a child’s schooling</w:t>
      </w:r>
      <w:r w:rsidR="00B82566">
        <w:rPr>
          <w:sz w:val="24"/>
          <w:szCs w:val="24"/>
        </w:rPr>
        <w:t>.</w:t>
      </w:r>
    </w:p>
    <w:p w:rsidR="004722DF" w:rsidRDefault="002A50CE" w:rsidP="004722DF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entry</w:t>
      </w:r>
      <w:r w:rsidR="0055676C">
        <w:rPr>
          <w:sz w:val="24"/>
          <w:szCs w:val="24"/>
        </w:rPr>
        <w:t>,</w:t>
      </w:r>
      <w:r>
        <w:rPr>
          <w:sz w:val="24"/>
          <w:szCs w:val="24"/>
        </w:rPr>
        <w:t xml:space="preserve"> school will</w:t>
      </w:r>
      <w:r w:rsidR="009D156E">
        <w:rPr>
          <w:sz w:val="24"/>
          <w:szCs w:val="24"/>
        </w:rPr>
        <w:t xml:space="preserve"> assess each pupil’s current skills and level of attainment building on information from previous settings and key stages as appropriate.</w:t>
      </w:r>
    </w:p>
    <w:p w:rsidR="003B22D4" w:rsidRDefault="003B22D4" w:rsidP="003B22D4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For example</w:t>
      </w:r>
      <w:r w:rsidR="00B82566">
        <w:rPr>
          <w:sz w:val="24"/>
          <w:szCs w:val="24"/>
        </w:rPr>
        <w:t>,</w:t>
      </w:r>
      <w:r>
        <w:rPr>
          <w:sz w:val="24"/>
          <w:szCs w:val="24"/>
        </w:rPr>
        <w:t xml:space="preserve"> an Early Years child </w:t>
      </w:r>
      <w:r w:rsidRPr="004B7CD0">
        <w:rPr>
          <w:sz w:val="24"/>
          <w:szCs w:val="24"/>
        </w:rPr>
        <w:t>may already have had a ‘special need’ identified</w:t>
      </w:r>
      <w:r>
        <w:rPr>
          <w:sz w:val="24"/>
          <w:szCs w:val="24"/>
        </w:rPr>
        <w:t xml:space="preserve">, possibly by </w:t>
      </w:r>
      <w:r w:rsidR="00FB2E28">
        <w:rPr>
          <w:sz w:val="24"/>
          <w:szCs w:val="24"/>
        </w:rPr>
        <w:t>a health visitor</w:t>
      </w:r>
      <w:r>
        <w:rPr>
          <w:sz w:val="24"/>
          <w:szCs w:val="24"/>
        </w:rPr>
        <w:t xml:space="preserve"> or a</w:t>
      </w:r>
      <w:r w:rsidR="00166E04">
        <w:rPr>
          <w:sz w:val="24"/>
          <w:szCs w:val="24"/>
        </w:rPr>
        <w:t>s a result of the Progress Check between 2 and 3 years of age</w:t>
      </w:r>
      <w:r w:rsidRPr="004B7CD0">
        <w:rPr>
          <w:sz w:val="24"/>
          <w:szCs w:val="24"/>
        </w:rPr>
        <w:t xml:space="preserve">. </w:t>
      </w:r>
    </w:p>
    <w:p w:rsidR="009D156E" w:rsidRPr="003B22D4" w:rsidRDefault="003B22D4" w:rsidP="003B22D4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3B22D4">
        <w:rPr>
          <w:sz w:val="24"/>
          <w:szCs w:val="24"/>
        </w:rPr>
        <w:t>School</w:t>
      </w:r>
      <w:r w:rsidR="009D156E" w:rsidRPr="003B22D4">
        <w:rPr>
          <w:sz w:val="24"/>
          <w:szCs w:val="24"/>
        </w:rPr>
        <w:t xml:space="preserve"> will consider evidence that a pupil may have a disability (under the Equality Act 2010) and what reasonable adjustme</w:t>
      </w:r>
      <w:r w:rsidR="00E07535">
        <w:rPr>
          <w:sz w:val="24"/>
          <w:szCs w:val="24"/>
        </w:rPr>
        <w:t>nts may need to be made for him/her</w:t>
      </w:r>
      <w:r w:rsidR="009D156E" w:rsidRPr="003B22D4">
        <w:rPr>
          <w:sz w:val="24"/>
          <w:szCs w:val="24"/>
        </w:rPr>
        <w:t>.</w:t>
      </w:r>
      <w:r>
        <w:rPr>
          <w:sz w:val="24"/>
          <w:szCs w:val="24"/>
        </w:rPr>
        <w:t xml:space="preserve"> An Early Years child may</w:t>
      </w:r>
      <w:r w:rsidR="00E07535">
        <w:rPr>
          <w:sz w:val="24"/>
          <w:szCs w:val="24"/>
        </w:rPr>
        <w:t>, for example,</w:t>
      </w:r>
      <w:r>
        <w:rPr>
          <w:sz w:val="24"/>
          <w:szCs w:val="24"/>
        </w:rPr>
        <w:t xml:space="preserve"> already be benefitting from ‘Early Sup</w:t>
      </w:r>
      <w:r w:rsidR="00E07535">
        <w:rPr>
          <w:sz w:val="24"/>
          <w:szCs w:val="24"/>
        </w:rPr>
        <w:t>port’ services for the disabled, before starting school.</w:t>
      </w:r>
    </w:p>
    <w:p w:rsidR="009E312E" w:rsidRDefault="004722DF" w:rsidP="009E312E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will </w:t>
      </w:r>
      <w:r w:rsidR="009E312E">
        <w:rPr>
          <w:sz w:val="24"/>
          <w:szCs w:val="24"/>
        </w:rPr>
        <w:t>listen and respond to parents’ concerns about their child’s development</w:t>
      </w:r>
      <w:r w:rsidR="00166E04">
        <w:rPr>
          <w:sz w:val="24"/>
          <w:szCs w:val="24"/>
        </w:rPr>
        <w:t xml:space="preserve"> at any point</w:t>
      </w:r>
      <w:r w:rsidR="009E312E">
        <w:rPr>
          <w:sz w:val="24"/>
          <w:szCs w:val="24"/>
        </w:rPr>
        <w:t xml:space="preserve"> and also take account of the child’s views, as appropriate.</w:t>
      </w:r>
    </w:p>
    <w:p w:rsidR="003B22D4" w:rsidRPr="003B22D4" w:rsidRDefault="003B22D4" w:rsidP="003B22D4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seamless transition to t</w:t>
      </w:r>
      <w:r w:rsidR="00762088">
        <w:rPr>
          <w:sz w:val="24"/>
          <w:szCs w:val="24"/>
        </w:rPr>
        <w:t>he school’s support system is</w:t>
      </w:r>
      <w:r w:rsidR="007B2719">
        <w:rPr>
          <w:sz w:val="24"/>
          <w:szCs w:val="24"/>
        </w:rPr>
        <w:t xml:space="preserve"> then</w:t>
      </w:r>
      <w:r w:rsidR="00B82566">
        <w:rPr>
          <w:sz w:val="24"/>
          <w:szCs w:val="24"/>
        </w:rPr>
        <w:t xml:space="preserve"> </w:t>
      </w:r>
      <w:r>
        <w:rPr>
          <w:sz w:val="24"/>
          <w:szCs w:val="24"/>
        </w:rPr>
        <w:t>aimed for.</w:t>
      </w:r>
    </w:p>
    <w:p w:rsidR="00C87780" w:rsidRDefault="00A606A7" w:rsidP="0010745F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C87780">
        <w:rPr>
          <w:sz w:val="24"/>
          <w:szCs w:val="24"/>
        </w:rPr>
        <w:t xml:space="preserve">A child’s additional or special educational needs may be identified at any time </w:t>
      </w:r>
      <w:r w:rsidR="004339A7">
        <w:rPr>
          <w:sz w:val="24"/>
          <w:szCs w:val="24"/>
        </w:rPr>
        <w:t xml:space="preserve">over a period of time, </w:t>
      </w:r>
      <w:r w:rsidRPr="00C87780">
        <w:rPr>
          <w:sz w:val="24"/>
          <w:szCs w:val="24"/>
        </w:rPr>
        <w:t>by staff me</w:t>
      </w:r>
      <w:r w:rsidR="00277468" w:rsidRPr="00C87780">
        <w:rPr>
          <w:sz w:val="24"/>
          <w:szCs w:val="24"/>
        </w:rPr>
        <w:t>mbers</w:t>
      </w:r>
      <w:r w:rsidR="007B2719" w:rsidRPr="00C87780">
        <w:rPr>
          <w:sz w:val="24"/>
          <w:szCs w:val="24"/>
        </w:rPr>
        <w:t xml:space="preserve"> or parents</w:t>
      </w:r>
      <w:r w:rsidR="00277468" w:rsidRPr="00C87780">
        <w:rPr>
          <w:sz w:val="24"/>
          <w:szCs w:val="24"/>
        </w:rPr>
        <w:t xml:space="preserve"> following observations, </w:t>
      </w:r>
      <w:r w:rsidRPr="00C87780">
        <w:rPr>
          <w:sz w:val="24"/>
          <w:szCs w:val="24"/>
        </w:rPr>
        <w:t>assessments</w:t>
      </w:r>
      <w:r w:rsidR="00FB2E28" w:rsidRPr="00C87780">
        <w:rPr>
          <w:sz w:val="24"/>
          <w:szCs w:val="24"/>
        </w:rPr>
        <w:t xml:space="preserve"> and discussion </w:t>
      </w:r>
      <w:r w:rsidR="00277468" w:rsidRPr="00C87780">
        <w:rPr>
          <w:sz w:val="24"/>
          <w:szCs w:val="24"/>
        </w:rPr>
        <w:t>with the SEN</w:t>
      </w:r>
      <w:r w:rsidR="008A6435" w:rsidRPr="00C87780">
        <w:rPr>
          <w:sz w:val="24"/>
          <w:szCs w:val="24"/>
        </w:rPr>
        <w:t>D</w:t>
      </w:r>
      <w:r w:rsidR="00277468" w:rsidRPr="00C87780">
        <w:rPr>
          <w:sz w:val="24"/>
          <w:szCs w:val="24"/>
        </w:rPr>
        <w:t>CO</w:t>
      </w:r>
      <w:r w:rsidRPr="00C87780">
        <w:rPr>
          <w:sz w:val="24"/>
          <w:szCs w:val="24"/>
        </w:rPr>
        <w:t>.</w:t>
      </w:r>
    </w:p>
    <w:p w:rsidR="008F5588" w:rsidRDefault="008F5588" w:rsidP="0010745F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Evidence may show:</w:t>
      </w:r>
    </w:p>
    <w:p w:rsidR="008F5588" w:rsidRDefault="008F5588" w:rsidP="00B825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-progress significantly slower than that of their peers</w:t>
      </w:r>
    </w:p>
    <w:p w:rsidR="008F5588" w:rsidRDefault="008F5588" w:rsidP="00B825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-a significant drop in progress</w:t>
      </w:r>
    </w:p>
    <w:p w:rsidR="004339A7" w:rsidRDefault="008F5588" w:rsidP="00B825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E07535">
        <w:rPr>
          <w:sz w:val="24"/>
          <w:szCs w:val="24"/>
        </w:rPr>
        <w:t xml:space="preserve">a </w:t>
      </w:r>
      <w:r>
        <w:rPr>
          <w:sz w:val="24"/>
          <w:szCs w:val="24"/>
        </w:rPr>
        <w:t>failure to close, or a widening of the attainment gap</w:t>
      </w:r>
      <w:r w:rsidR="004339A7">
        <w:rPr>
          <w:sz w:val="24"/>
          <w:szCs w:val="24"/>
        </w:rPr>
        <w:t xml:space="preserve"> with their peers</w:t>
      </w:r>
    </w:p>
    <w:p w:rsidR="00C87780" w:rsidRPr="004339A7" w:rsidRDefault="00C87780" w:rsidP="00B82566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4339A7">
        <w:rPr>
          <w:sz w:val="24"/>
          <w:szCs w:val="24"/>
        </w:rPr>
        <w:t xml:space="preserve">As a child with special educational </w:t>
      </w:r>
      <w:r w:rsidR="0010745F" w:rsidRPr="004339A7">
        <w:rPr>
          <w:sz w:val="24"/>
          <w:szCs w:val="24"/>
        </w:rPr>
        <w:t xml:space="preserve">‘learning’ </w:t>
      </w:r>
      <w:r w:rsidRPr="004339A7">
        <w:rPr>
          <w:sz w:val="24"/>
          <w:szCs w:val="24"/>
        </w:rPr>
        <w:t xml:space="preserve">needs has ‘a significantly greater difficulty in learning than his/her peers’ such a child may be performing at </w:t>
      </w:r>
      <w:r w:rsidR="00B82566">
        <w:rPr>
          <w:sz w:val="24"/>
          <w:szCs w:val="24"/>
        </w:rPr>
        <w:t xml:space="preserve">a </w:t>
      </w:r>
      <w:r w:rsidR="00B43382">
        <w:rPr>
          <w:sz w:val="24"/>
          <w:szCs w:val="24"/>
        </w:rPr>
        <w:t xml:space="preserve">considerable number of sub levels </w:t>
      </w:r>
      <w:r w:rsidR="00E07535">
        <w:rPr>
          <w:sz w:val="24"/>
          <w:szCs w:val="24"/>
        </w:rPr>
        <w:t xml:space="preserve">of academic achievement </w:t>
      </w:r>
      <w:r w:rsidR="00B43382">
        <w:rPr>
          <w:sz w:val="24"/>
          <w:szCs w:val="24"/>
        </w:rPr>
        <w:t>below that</w:t>
      </w:r>
      <w:r w:rsidR="00B82566">
        <w:rPr>
          <w:sz w:val="24"/>
          <w:szCs w:val="24"/>
        </w:rPr>
        <w:t xml:space="preserve"> </w:t>
      </w:r>
      <w:r w:rsidRPr="004339A7">
        <w:rPr>
          <w:sz w:val="24"/>
          <w:szCs w:val="24"/>
        </w:rPr>
        <w:t>expected for his/her age</w:t>
      </w:r>
      <w:r w:rsidR="00A43034" w:rsidRPr="004339A7">
        <w:rPr>
          <w:sz w:val="24"/>
          <w:szCs w:val="24"/>
        </w:rPr>
        <w:t>.</w:t>
      </w:r>
    </w:p>
    <w:p w:rsidR="00A43034" w:rsidRPr="0010745F" w:rsidRDefault="00A43034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10745F">
        <w:rPr>
          <w:sz w:val="24"/>
          <w:szCs w:val="24"/>
        </w:rPr>
        <w:t>A c</w:t>
      </w:r>
      <w:r w:rsidR="004339A7">
        <w:rPr>
          <w:sz w:val="24"/>
          <w:szCs w:val="24"/>
        </w:rPr>
        <w:t>hild with needs in other areas such as social development,</w:t>
      </w:r>
      <w:r w:rsidRPr="0010745F">
        <w:rPr>
          <w:sz w:val="24"/>
          <w:szCs w:val="24"/>
        </w:rPr>
        <w:t xml:space="preserve"> would be likely to be displaying significant or sustained difficulties which his/her te</w:t>
      </w:r>
      <w:r w:rsidR="0010745F">
        <w:rPr>
          <w:sz w:val="24"/>
          <w:szCs w:val="24"/>
        </w:rPr>
        <w:t>achers and parents consider require</w:t>
      </w:r>
      <w:r w:rsidR="00B82566">
        <w:rPr>
          <w:sz w:val="24"/>
          <w:szCs w:val="24"/>
        </w:rPr>
        <w:t xml:space="preserve"> </w:t>
      </w:r>
      <w:r w:rsidRPr="0010745F">
        <w:rPr>
          <w:sz w:val="24"/>
          <w:szCs w:val="24"/>
        </w:rPr>
        <w:t>the provision of ‘special’ intervention and strategies</w:t>
      </w:r>
      <w:r w:rsidR="0010745F">
        <w:rPr>
          <w:sz w:val="24"/>
          <w:szCs w:val="24"/>
        </w:rPr>
        <w:t>.</w:t>
      </w:r>
    </w:p>
    <w:p w:rsidR="004339A7" w:rsidRDefault="004339A7" w:rsidP="004339A7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High quality teaching, targeted at their areas of weakness would be an initial response whilst further evidence is gathered.</w:t>
      </w:r>
    </w:p>
    <w:p w:rsidR="005262A5" w:rsidRDefault="00277468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Parents would </w:t>
      </w:r>
      <w:r w:rsidR="007B2719">
        <w:rPr>
          <w:sz w:val="24"/>
          <w:szCs w:val="24"/>
        </w:rPr>
        <w:t xml:space="preserve">always </w:t>
      </w:r>
      <w:r w:rsidR="00FB2E28">
        <w:rPr>
          <w:sz w:val="24"/>
          <w:szCs w:val="24"/>
        </w:rPr>
        <w:t>be invited to discuss their child’s needs</w:t>
      </w:r>
      <w:r w:rsidR="005262A5">
        <w:rPr>
          <w:sz w:val="24"/>
          <w:szCs w:val="24"/>
        </w:rPr>
        <w:t xml:space="preserve"> and strengths</w:t>
      </w:r>
      <w:r w:rsidR="00FB2E2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child</w:t>
      </w:r>
      <w:r w:rsidR="00FB2E28">
        <w:rPr>
          <w:sz w:val="24"/>
          <w:szCs w:val="24"/>
        </w:rPr>
        <w:t>’s own views sought.</w:t>
      </w:r>
      <w:r w:rsidR="005262A5">
        <w:rPr>
          <w:sz w:val="24"/>
          <w:szCs w:val="24"/>
        </w:rPr>
        <w:t xml:space="preserve"> A brief written summary of d</w:t>
      </w:r>
      <w:r w:rsidR="008F5588">
        <w:rPr>
          <w:sz w:val="24"/>
          <w:szCs w:val="24"/>
        </w:rPr>
        <w:t>i</w:t>
      </w:r>
      <w:r w:rsidR="005262A5">
        <w:rPr>
          <w:sz w:val="24"/>
          <w:szCs w:val="24"/>
        </w:rPr>
        <w:t>scussions would be made and a copy given to parents.</w:t>
      </w:r>
    </w:p>
    <w:p w:rsidR="00902C66" w:rsidRPr="0010745F" w:rsidRDefault="00FB2E28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special educational provision is agreed the child </w:t>
      </w:r>
      <w:r w:rsidR="00277468">
        <w:rPr>
          <w:sz w:val="24"/>
          <w:szCs w:val="24"/>
        </w:rPr>
        <w:t>would be placed on the</w:t>
      </w:r>
      <w:r>
        <w:rPr>
          <w:sz w:val="24"/>
          <w:szCs w:val="24"/>
        </w:rPr>
        <w:t xml:space="preserve"> school</w:t>
      </w:r>
      <w:r w:rsidR="00277468">
        <w:rPr>
          <w:sz w:val="24"/>
          <w:szCs w:val="24"/>
        </w:rPr>
        <w:t xml:space="preserve"> ‘Record of N</w:t>
      </w:r>
      <w:r>
        <w:rPr>
          <w:sz w:val="24"/>
          <w:szCs w:val="24"/>
        </w:rPr>
        <w:t>eed’  at ‘Special Education Support’ (SS)</w:t>
      </w:r>
    </w:p>
    <w:p w:rsidR="00046D4A" w:rsidRDefault="00046D4A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5678B">
        <w:rPr>
          <w:sz w:val="24"/>
          <w:szCs w:val="24"/>
        </w:rPr>
        <w:t xml:space="preserve">Support that is </w:t>
      </w:r>
      <w:r w:rsidRPr="00B5678B">
        <w:rPr>
          <w:b/>
          <w:sz w:val="24"/>
          <w:szCs w:val="24"/>
        </w:rPr>
        <w:t xml:space="preserve">additional to </w:t>
      </w:r>
      <w:r w:rsidRPr="00B5678B">
        <w:rPr>
          <w:sz w:val="24"/>
          <w:szCs w:val="24"/>
        </w:rPr>
        <w:t xml:space="preserve">or </w:t>
      </w:r>
      <w:r w:rsidRPr="00B5678B">
        <w:rPr>
          <w:b/>
          <w:sz w:val="24"/>
          <w:szCs w:val="24"/>
        </w:rPr>
        <w:t xml:space="preserve">different from </w:t>
      </w:r>
      <w:r w:rsidRPr="00B5678B">
        <w:rPr>
          <w:sz w:val="24"/>
          <w:szCs w:val="24"/>
        </w:rPr>
        <w:t xml:space="preserve">provision for other children </w:t>
      </w:r>
      <w:r w:rsidR="005262A5">
        <w:rPr>
          <w:sz w:val="24"/>
          <w:szCs w:val="24"/>
        </w:rPr>
        <w:t>would</w:t>
      </w:r>
      <w:r w:rsidRPr="00B5678B">
        <w:rPr>
          <w:sz w:val="24"/>
          <w:szCs w:val="24"/>
        </w:rPr>
        <w:t xml:space="preserve"> then normally be provided.</w:t>
      </w:r>
    </w:p>
    <w:p w:rsidR="00E07535" w:rsidRDefault="00072E4B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10745F">
        <w:rPr>
          <w:sz w:val="24"/>
          <w:szCs w:val="24"/>
        </w:rPr>
        <w:t>Outco</w:t>
      </w:r>
      <w:r w:rsidR="005262A5">
        <w:rPr>
          <w:sz w:val="24"/>
          <w:szCs w:val="24"/>
        </w:rPr>
        <w:t>mes, targets and next steps would</w:t>
      </w:r>
      <w:r w:rsidRPr="0010745F">
        <w:rPr>
          <w:sz w:val="24"/>
          <w:szCs w:val="24"/>
        </w:rPr>
        <w:t xml:space="preserve"> be discussed by teachers</w:t>
      </w:r>
      <w:r w:rsidR="00E07535">
        <w:rPr>
          <w:sz w:val="24"/>
          <w:szCs w:val="24"/>
        </w:rPr>
        <w:t>,</w:t>
      </w:r>
      <w:r w:rsidRPr="0010745F">
        <w:rPr>
          <w:sz w:val="24"/>
          <w:szCs w:val="24"/>
        </w:rPr>
        <w:t xml:space="preserve"> parents and the child.</w:t>
      </w:r>
    </w:p>
    <w:p w:rsidR="00E07535" w:rsidRDefault="00E07535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Wave 1, 2, or 3 Interventions would be implemented as appropriate.</w:t>
      </w:r>
    </w:p>
    <w:p w:rsidR="00046D4A" w:rsidRPr="0010745F" w:rsidRDefault="00046D4A" w:rsidP="0010745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10745F">
        <w:rPr>
          <w:sz w:val="24"/>
          <w:szCs w:val="24"/>
        </w:rPr>
        <w:t>An Individual Education Plan (IEP)</w:t>
      </w:r>
      <w:r w:rsidR="005262A5">
        <w:rPr>
          <w:sz w:val="24"/>
          <w:szCs w:val="24"/>
        </w:rPr>
        <w:t xml:space="preserve"> or similar</w:t>
      </w:r>
      <w:r w:rsidRPr="0010745F">
        <w:rPr>
          <w:sz w:val="24"/>
          <w:szCs w:val="24"/>
        </w:rPr>
        <w:t xml:space="preserve"> detailing the ex</w:t>
      </w:r>
      <w:r w:rsidR="008A6435" w:rsidRPr="0010745F">
        <w:rPr>
          <w:sz w:val="24"/>
          <w:szCs w:val="24"/>
        </w:rPr>
        <w:t>tra support provided and short-</w:t>
      </w:r>
      <w:r w:rsidRPr="0010745F">
        <w:rPr>
          <w:sz w:val="24"/>
          <w:szCs w:val="24"/>
        </w:rPr>
        <w:t>term targets</w:t>
      </w:r>
      <w:r w:rsidR="000E715F" w:rsidRPr="0010745F">
        <w:rPr>
          <w:sz w:val="24"/>
          <w:szCs w:val="24"/>
        </w:rPr>
        <w:t xml:space="preserve"> for that </w:t>
      </w:r>
      <w:r w:rsidR="004907E0" w:rsidRPr="0010745F">
        <w:rPr>
          <w:sz w:val="24"/>
          <w:szCs w:val="24"/>
        </w:rPr>
        <w:t>child</w:t>
      </w:r>
      <w:r w:rsidR="005262A5">
        <w:rPr>
          <w:sz w:val="24"/>
          <w:szCs w:val="24"/>
        </w:rPr>
        <w:t xml:space="preserve"> might</w:t>
      </w:r>
      <w:r w:rsidRPr="0010745F">
        <w:rPr>
          <w:sz w:val="24"/>
          <w:szCs w:val="24"/>
        </w:rPr>
        <w:t xml:space="preserve"> be drawn up.</w:t>
      </w:r>
      <w:r w:rsidR="005262A5">
        <w:rPr>
          <w:sz w:val="24"/>
          <w:szCs w:val="24"/>
        </w:rPr>
        <w:t xml:space="preserve"> Targets would be agreed and</w:t>
      </w:r>
      <w:r w:rsidR="000E715F" w:rsidRPr="0010745F">
        <w:rPr>
          <w:sz w:val="24"/>
          <w:szCs w:val="24"/>
        </w:rPr>
        <w:t xml:space="preserve"> discussed with parents and the </w:t>
      </w:r>
      <w:r w:rsidR="0010745F">
        <w:rPr>
          <w:sz w:val="24"/>
          <w:szCs w:val="24"/>
        </w:rPr>
        <w:t xml:space="preserve">child and a copy of the IEP </w:t>
      </w:r>
      <w:r w:rsidR="005262A5">
        <w:rPr>
          <w:sz w:val="24"/>
          <w:szCs w:val="24"/>
        </w:rPr>
        <w:t>sent</w:t>
      </w:r>
      <w:r w:rsidR="000E715F" w:rsidRPr="0010745F">
        <w:rPr>
          <w:sz w:val="24"/>
          <w:szCs w:val="24"/>
        </w:rPr>
        <w:t xml:space="preserve"> home.</w:t>
      </w:r>
      <w:r w:rsidR="002656D9" w:rsidRPr="0010745F">
        <w:rPr>
          <w:sz w:val="24"/>
          <w:szCs w:val="24"/>
        </w:rPr>
        <w:t xml:space="preserve"> IEPs are reviewed termly and new targets set.</w:t>
      </w:r>
    </w:p>
    <w:p w:rsidR="00C71FE3" w:rsidRPr="00E07535" w:rsidRDefault="00072E4B" w:rsidP="00E0753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10745F">
        <w:rPr>
          <w:sz w:val="24"/>
          <w:szCs w:val="24"/>
        </w:rPr>
        <w:t xml:space="preserve">re is a graduated approach to addressing the needs of children at SS. The </w:t>
      </w:r>
      <w:r>
        <w:rPr>
          <w:sz w:val="24"/>
          <w:szCs w:val="24"/>
        </w:rPr>
        <w:t>termly cycle of action</w:t>
      </w:r>
      <w:r w:rsidR="0010745F">
        <w:rPr>
          <w:sz w:val="24"/>
          <w:szCs w:val="24"/>
        </w:rPr>
        <w:t xml:space="preserve"> is</w:t>
      </w:r>
      <w:r w:rsidR="00E07535">
        <w:rPr>
          <w:sz w:val="24"/>
          <w:szCs w:val="24"/>
        </w:rPr>
        <w:t xml:space="preserve"> ‘Assess, Plan,</w:t>
      </w:r>
      <w:r>
        <w:rPr>
          <w:sz w:val="24"/>
          <w:szCs w:val="24"/>
        </w:rPr>
        <w:t xml:space="preserve"> Do, Review.’</w:t>
      </w:r>
    </w:p>
    <w:p w:rsidR="00C71FE3" w:rsidRDefault="00C71FE3" w:rsidP="00046D4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Advice from specialist services may be sought at any time and in agreement with the parents.</w:t>
      </w:r>
      <w:r w:rsidR="004C22AC">
        <w:rPr>
          <w:sz w:val="24"/>
          <w:szCs w:val="24"/>
        </w:rPr>
        <w:t xml:space="preserve"> This might be if a child makes little or no progress despite interventions.</w:t>
      </w:r>
    </w:p>
    <w:p w:rsidR="00C71FE3" w:rsidRDefault="00C71FE3" w:rsidP="00046D4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These m</w:t>
      </w:r>
      <w:r w:rsidR="004E5839">
        <w:rPr>
          <w:sz w:val="24"/>
          <w:szCs w:val="24"/>
        </w:rPr>
        <w:t>a</w:t>
      </w:r>
      <w:r>
        <w:rPr>
          <w:sz w:val="24"/>
          <w:szCs w:val="24"/>
        </w:rPr>
        <w:t>y include educational psychologists, Child and Adolescent Mental Health services (CAMHS)</w:t>
      </w:r>
      <w:r w:rsidR="004E5839">
        <w:rPr>
          <w:sz w:val="24"/>
          <w:szCs w:val="24"/>
        </w:rPr>
        <w:t>, speech and language therapists and occupational therapists.</w:t>
      </w:r>
    </w:p>
    <w:p w:rsidR="004C22AC" w:rsidRDefault="00B43382" w:rsidP="004C22A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would be anticipated and hoped that through the Interventi</w:t>
      </w:r>
      <w:r w:rsidR="00CA547A">
        <w:rPr>
          <w:sz w:val="24"/>
          <w:szCs w:val="24"/>
        </w:rPr>
        <w:t>on the child’s</w:t>
      </w:r>
      <w:r w:rsidRPr="00B43382">
        <w:rPr>
          <w:sz w:val="24"/>
          <w:szCs w:val="24"/>
        </w:rPr>
        <w:t xml:space="preserve"> progress</w:t>
      </w:r>
      <w:r w:rsidR="00CA547A">
        <w:rPr>
          <w:sz w:val="24"/>
          <w:szCs w:val="24"/>
        </w:rPr>
        <w:t xml:space="preserve"> would accelerate to a point whereby the additional support could be decreased or</w:t>
      </w:r>
      <w:r>
        <w:rPr>
          <w:sz w:val="24"/>
          <w:szCs w:val="24"/>
        </w:rPr>
        <w:t xml:space="preserve"> no lo</w:t>
      </w:r>
      <w:r w:rsidR="00CA547A">
        <w:rPr>
          <w:sz w:val="24"/>
          <w:szCs w:val="24"/>
        </w:rPr>
        <w:t>nger needed, especially long term.</w:t>
      </w:r>
      <w:r w:rsidR="0092544B" w:rsidRPr="00B43382">
        <w:rPr>
          <w:sz w:val="24"/>
          <w:szCs w:val="24"/>
        </w:rPr>
        <w:t xml:space="preserve"> Parents are informed and invited to discuss </w:t>
      </w:r>
      <w:r w:rsidR="00E07535">
        <w:rPr>
          <w:sz w:val="24"/>
          <w:szCs w:val="24"/>
        </w:rPr>
        <w:t>each</w:t>
      </w:r>
      <w:r w:rsidR="0092544B" w:rsidRPr="00B43382">
        <w:rPr>
          <w:sz w:val="24"/>
          <w:szCs w:val="24"/>
        </w:rPr>
        <w:t xml:space="preserve"> step with teachers.</w:t>
      </w:r>
    </w:p>
    <w:p w:rsidR="009C43FC" w:rsidRPr="004C22AC" w:rsidRDefault="009C43FC" w:rsidP="004C22A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Should a child be identified as being exceptionally gifted in an area of the curriculum, he/she may be extended through differentiation within the class, through access to different learning groups and</w:t>
      </w:r>
      <w:r w:rsidR="00B82566">
        <w:rPr>
          <w:sz w:val="24"/>
          <w:szCs w:val="24"/>
        </w:rPr>
        <w:t>,</w:t>
      </w:r>
      <w:r>
        <w:rPr>
          <w:sz w:val="24"/>
          <w:szCs w:val="24"/>
        </w:rPr>
        <w:t xml:space="preserve"> at times, through activities offered b</w:t>
      </w:r>
      <w:r w:rsidR="00B82566">
        <w:rPr>
          <w:sz w:val="24"/>
          <w:szCs w:val="24"/>
        </w:rPr>
        <w:t>y the</w:t>
      </w:r>
      <w:r>
        <w:rPr>
          <w:sz w:val="24"/>
          <w:szCs w:val="24"/>
        </w:rPr>
        <w:t xml:space="preserve"> secondary schools we feed. </w:t>
      </w:r>
    </w:p>
    <w:p w:rsidR="00E42FA1" w:rsidRDefault="00E42FA1" w:rsidP="00E42FA1">
      <w:pPr>
        <w:pStyle w:val="ListParagraph"/>
        <w:ind w:left="1440"/>
        <w:jc w:val="both"/>
        <w:rPr>
          <w:sz w:val="24"/>
          <w:szCs w:val="24"/>
        </w:rPr>
      </w:pPr>
    </w:p>
    <w:p w:rsidR="00E42FA1" w:rsidRPr="00D1166C" w:rsidRDefault="00D1166C" w:rsidP="00AA6F8A">
      <w:pPr>
        <w:pStyle w:val="ListParagraph"/>
        <w:numPr>
          <w:ilvl w:val="0"/>
          <w:numId w:val="43"/>
        </w:numPr>
        <w:jc w:val="both"/>
        <w:rPr>
          <w:sz w:val="24"/>
          <w:szCs w:val="24"/>
          <w:u w:val="single"/>
        </w:rPr>
      </w:pPr>
      <w:r w:rsidRPr="00D1166C">
        <w:rPr>
          <w:sz w:val="24"/>
          <w:szCs w:val="24"/>
          <w:u w:val="single"/>
        </w:rPr>
        <w:t>Education</w:t>
      </w:r>
      <w:r>
        <w:rPr>
          <w:sz w:val="24"/>
          <w:szCs w:val="24"/>
          <w:u w:val="single"/>
        </w:rPr>
        <w:t>, Health and Care Plans (EHCs)</w:t>
      </w:r>
    </w:p>
    <w:p w:rsidR="00E42FA1" w:rsidRDefault="004760E9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Local Authority must</w:t>
      </w:r>
      <w:r w:rsidR="00D1166C">
        <w:rPr>
          <w:sz w:val="24"/>
          <w:szCs w:val="24"/>
        </w:rPr>
        <w:t xml:space="preserve"> conduct an assessment of the education, health and care needs of a </w:t>
      </w:r>
      <w:r w:rsidR="00D1166C" w:rsidRPr="00D1166C">
        <w:rPr>
          <w:sz w:val="24"/>
          <w:szCs w:val="24"/>
        </w:rPr>
        <w:t>child with complex needs</w:t>
      </w:r>
      <w:r w:rsidR="001A0DD6" w:rsidRPr="00D1166C">
        <w:rPr>
          <w:sz w:val="24"/>
          <w:szCs w:val="24"/>
        </w:rPr>
        <w:t>,</w:t>
      </w:r>
      <w:r w:rsidR="001A0DD6">
        <w:rPr>
          <w:sz w:val="24"/>
          <w:szCs w:val="24"/>
        </w:rPr>
        <w:t xml:space="preserve"> (</w:t>
      </w:r>
      <w:r w:rsidR="001A0DD6" w:rsidRPr="00D1166C">
        <w:rPr>
          <w:sz w:val="24"/>
          <w:szCs w:val="24"/>
        </w:rPr>
        <w:t>such</w:t>
      </w:r>
      <w:r w:rsidR="00D1166C" w:rsidRPr="00D1166C">
        <w:rPr>
          <w:sz w:val="24"/>
          <w:szCs w:val="24"/>
        </w:rPr>
        <w:t xml:space="preserve"> as </w:t>
      </w:r>
      <w:r w:rsidR="00D1166C">
        <w:rPr>
          <w:sz w:val="24"/>
          <w:szCs w:val="24"/>
        </w:rPr>
        <w:t xml:space="preserve">of </w:t>
      </w:r>
      <w:r w:rsidR="00D1166C" w:rsidRPr="00D1166C">
        <w:rPr>
          <w:sz w:val="24"/>
          <w:szCs w:val="24"/>
        </w:rPr>
        <w:t xml:space="preserve">a </w:t>
      </w:r>
      <w:r w:rsidR="00D1166C">
        <w:rPr>
          <w:sz w:val="24"/>
          <w:szCs w:val="24"/>
        </w:rPr>
        <w:t xml:space="preserve">disabled child </w:t>
      </w:r>
      <w:r w:rsidR="00CF0D9B">
        <w:rPr>
          <w:sz w:val="24"/>
          <w:szCs w:val="24"/>
        </w:rPr>
        <w:t>with a</w:t>
      </w:r>
      <w:r w:rsidR="00D1166C">
        <w:rPr>
          <w:sz w:val="24"/>
          <w:szCs w:val="24"/>
        </w:rPr>
        <w:t xml:space="preserve"> range of additional needs</w:t>
      </w:r>
      <w:r>
        <w:rPr>
          <w:sz w:val="24"/>
          <w:szCs w:val="24"/>
        </w:rPr>
        <w:t>), if it considers special education provision to be necessary through an Education, Health and Care Plan.</w:t>
      </w:r>
    </w:p>
    <w:p w:rsidR="00D1166C" w:rsidRDefault="00456F96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EHC plan is</w:t>
      </w:r>
      <w:r w:rsidR="00D1166C">
        <w:rPr>
          <w:sz w:val="24"/>
          <w:szCs w:val="24"/>
        </w:rPr>
        <w:t xml:space="preserve"> normally</w:t>
      </w:r>
      <w:r>
        <w:rPr>
          <w:sz w:val="24"/>
          <w:szCs w:val="24"/>
        </w:rPr>
        <w:t xml:space="preserve"> only considered</w:t>
      </w:r>
      <w:r w:rsidR="00D1166C">
        <w:rPr>
          <w:sz w:val="24"/>
          <w:szCs w:val="24"/>
        </w:rPr>
        <w:t xml:space="preserve"> where the child’s needs are so great, that </w:t>
      </w:r>
      <w:r w:rsidR="004760E9">
        <w:rPr>
          <w:sz w:val="24"/>
          <w:szCs w:val="24"/>
        </w:rPr>
        <w:t xml:space="preserve">a </w:t>
      </w:r>
      <w:r w:rsidR="00D1166C">
        <w:rPr>
          <w:sz w:val="24"/>
          <w:szCs w:val="24"/>
        </w:rPr>
        <w:t xml:space="preserve">school alone is unable to </w:t>
      </w:r>
      <w:r>
        <w:rPr>
          <w:sz w:val="24"/>
          <w:szCs w:val="24"/>
        </w:rPr>
        <w:t>offer suitable provision.</w:t>
      </w:r>
    </w:p>
    <w:p w:rsidR="00456F96" w:rsidRDefault="00456F96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Much evidence of the child’s complex needs from a range of sources would be required along with evidence of the impact of the interventions already</w:t>
      </w:r>
      <w:r w:rsidR="003D261C">
        <w:rPr>
          <w:sz w:val="24"/>
          <w:szCs w:val="24"/>
        </w:rPr>
        <w:t xml:space="preserve"> put in place by the school.</w:t>
      </w:r>
    </w:p>
    <w:p w:rsidR="00456F96" w:rsidRDefault="00456F96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EHC plan would set out how a range of services (</w:t>
      </w:r>
      <w:r w:rsidR="003D261C">
        <w:rPr>
          <w:sz w:val="24"/>
          <w:szCs w:val="24"/>
        </w:rPr>
        <w:t xml:space="preserve">e.g. </w:t>
      </w:r>
      <w:r>
        <w:rPr>
          <w:sz w:val="24"/>
          <w:szCs w:val="24"/>
        </w:rPr>
        <w:t>education and health services) would work together to meet the child’s range of needs</w:t>
      </w:r>
      <w:r w:rsidR="003D261C">
        <w:rPr>
          <w:sz w:val="24"/>
          <w:szCs w:val="24"/>
        </w:rPr>
        <w:t xml:space="preserve"> and improve his/her long-term outcomes.</w:t>
      </w:r>
    </w:p>
    <w:p w:rsidR="00E07535" w:rsidRDefault="00ED2F2C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would stipulate the Local Authority</w:t>
      </w:r>
      <w:r w:rsidR="00E07535">
        <w:rPr>
          <w:sz w:val="24"/>
          <w:szCs w:val="24"/>
        </w:rPr>
        <w:t xml:space="preserve"> funding for this.</w:t>
      </w:r>
    </w:p>
    <w:p w:rsidR="00456F96" w:rsidRDefault="00456F96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views, wishes and feelings of the child and parents would always be considered.</w:t>
      </w:r>
    </w:p>
    <w:p w:rsidR="003D261C" w:rsidRDefault="00ED2F2C" w:rsidP="00D1166C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Local A</w:t>
      </w:r>
      <w:r w:rsidR="003D261C">
        <w:rPr>
          <w:sz w:val="24"/>
          <w:szCs w:val="24"/>
        </w:rPr>
        <w:t>uthority would arrange a review of the child’s EHC at least annually.</w:t>
      </w:r>
    </w:p>
    <w:p w:rsidR="00ED2F2C" w:rsidRPr="00D1166C" w:rsidRDefault="00ED2F2C" w:rsidP="00ED2F2C">
      <w:pPr>
        <w:pStyle w:val="ListParagraph"/>
        <w:ind w:left="1440"/>
        <w:jc w:val="both"/>
        <w:rPr>
          <w:sz w:val="24"/>
          <w:szCs w:val="24"/>
        </w:rPr>
      </w:pPr>
    </w:p>
    <w:p w:rsidR="00C8092F" w:rsidRPr="001445EC" w:rsidRDefault="00C8092F" w:rsidP="001445EC">
      <w:pPr>
        <w:pStyle w:val="ListParagraph"/>
        <w:numPr>
          <w:ilvl w:val="0"/>
          <w:numId w:val="45"/>
        </w:numPr>
        <w:jc w:val="both"/>
        <w:rPr>
          <w:sz w:val="24"/>
          <w:szCs w:val="24"/>
          <w:u w:val="single"/>
        </w:rPr>
      </w:pPr>
      <w:r w:rsidRPr="001445EC">
        <w:rPr>
          <w:sz w:val="24"/>
          <w:szCs w:val="24"/>
          <w:u w:val="single"/>
        </w:rPr>
        <w:t>Liaison with Parents</w:t>
      </w:r>
    </w:p>
    <w:p w:rsidR="00C8092F" w:rsidRPr="00353EF9" w:rsidRDefault="00353EF9" w:rsidP="00C8092F">
      <w:pPr>
        <w:pStyle w:val="ListParagraph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school will inform </w:t>
      </w:r>
      <w:r w:rsidR="00C8092F">
        <w:rPr>
          <w:sz w:val="24"/>
          <w:szCs w:val="24"/>
        </w:rPr>
        <w:t>parents</w:t>
      </w:r>
      <w:r>
        <w:rPr>
          <w:sz w:val="24"/>
          <w:szCs w:val="24"/>
        </w:rPr>
        <w:t xml:space="preserve"> if they consider their child may have a special educational need. </w:t>
      </w:r>
      <w:r w:rsidR="006F51A1">
        <w:rPr>
          <w:sz w:val="24"/>
          <w:szCs w:val="24"/>
        </w:rPr>
        <w:t xml:space="preserve">The child’s strengths and difficulties will be discussed and long term outcomes and next steps agreed. Parents’ and the child’s </w:t>
      </w:r>
      <w:r>
        <w:rPr>
          <w:sz w:val="24"/>
          <w:szCs w:val="24"/>
        </w:rPr>
        <w:t xml:space="preserve">views, thoughts and feelings </w:t>
      </w:r>
      <w:r w:rsidR="006F51A1">
        <w:rPr>
          <w:sz w:val="24"/>
          <w:szCs w:val="24"/>
        </w:rPr>
        <w:t>will be considered</w:t>
      </w:r>
      <w:r w:rsidR="00E17F5F">
        <w:rPr>
          <w:sz w:val="24"/>
          <w:szCs w:val="24"/>
        </w:rPr>
        <w:t>.</w:t>
      </w:r>
    </w:p>
    <w:p w:rsidR="00353EF9" w:rsidRPr="008A6435" w:rsidRDefault="00353EF9" w:rsidP="00C8092F">
      <w:pPr>
        <w:pStyle w:val="ListParagraph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Par</w:t>
      </w:r>
      <w:r w:rsidR="006F51A1">
        <w:rPr>
          <w:sz w:val="24"/>
          <w:szCs w:val="24"/>
        </w:rPr>
        <w:t>ents will be involved in</w:t>
      </w:r>
      <w:r>
        <w:rPr>
          <w:sz w:val="24"/>
          <w:szCs w:val="24"/>
        </w:rPr>
        <w:t xml:space="preserve"> the planned support and interventions and asked to</w:t>
      </w:r>
      <w:r w:rsidR="006F51A1">
        <w:rPr>
          <w:sz w:val="24"/>
          <w:szCs w:val="24"/>
        </w:rPr>
        <w:t xml:space="preserve"> encourage and support their child</w:t>
      </w:r>
      <w:r>
        <w:rPr>
          <w:sz w:val="24"/>
          <w:szCs w:val="24"/>
        </w:rPr>
        <w:t xml:space="preserve"> at home too.</w:t>
      </w:r>
    </w:p>
    <w:p w:rsidR="008A6435" w:rsidRPr="00E17F5F" w:rsidRDefault="00353EF9" w:rsidP="00C8092F">
      <w:pPr>
        <w:pStyle w:val="ListParagraph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If there is an</w:t>
      </w:r>
      <w:r w:rsidR="008A6435">
        <w:rPr>
          <w:sz w:val="24"/>
          <w:szCs w:val="24"/>
        </w:rPr>
        <w:t xml:space="preserve"> IEP</w:t>
      </w:r>
      <w:r>
        <w:rPr>
          <w:sz w:val="24"/>
          <w:szCs w:val="24"/>
        </w:rPr>
        <w:t>,</w:t>
      </w:r>
      <w:r w:rsidR="008A6435">
        <w:rPr>
          <w:sz w:val="24"/>
          <w:szCs w:val="24"/>
        </w:rPr>
        <w:t xml:space="preserve"> targets</w:t>
      </w:r>
      <w:r>
        <w:rPr>
          <w:sz w:val="24"/>
          <w:szCs w:val="24"/>
        </w:rPr>
        <w:t xml:space="preserve"> will be discussed and parents given a copy</w:t>
      </w:r>
      <w:r w:rsidR="005C78B1">
        <w:rPr>
          <w:sz w:val="24"/>
          <w:szCs w:val="24"/>
        </w:rPr>
        <w:t xml:space="preserve"> to support their child at home</w:t>
      </w:r>
      <w:r w:rsidR="008A6435">
        <w:rPr>
          <w:sz w:val="24"/>
          <w:szCs w:val="24"/>
        </w:rPr>
        <w:t>.</w:t>
      </w:r>
    </w:p>
    <w:p w:rsidR="00E17F5F" w:rsidRPr="00E17F5F" w:rsidRDefault="00E17F5F" w:rsidP="00C8092F">
      <w:pPr>
        <w:pStyle w:val="ListParagraph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They are informed </w:t>
      </w:r>
      <w:r w:rsidR="00ED2F2C">
        <w:rPr>
          <w:sz w:val="24"/>
          <w:szCs w:val="24"/>
        </w:rPr>
        <w:t xml:space="preserve">and asked for their consent, </w:t>
      </w:r>
      <w:r>
        <w:rPr>
          <w:sz w:val="24"/>
          <w:szCs w:val="24"/>
        </w:rPr>
        <w:t>should there be the need to consult an outside agency.</w:t>
      </w:r>
    </w:p>
    <w:p w:rsidR="00E17F5F" w:rsidRPr="00E17F5F" w:rsidRDefault="00ED2F2C" w:rsidP="00C8092F">
      <w:pPr>
        <w:pStyle w:val="ListParagraph"/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Local A</w:t>
      </w:r>
      <w:r w:rsidR="006F51A1">
        <w:rPr>
          <w:sz w:val="24"/>
          <w:szCs w:val="24"/>
        </w:rPr>
        <w:t>uthority information and d</w:t>
      </w:r>
      <w:r w:rsidR="00E17F5F">
        <w:rPr>
          <w:sz w:val="24"/>
          <w:szCs w:val="24"/>
        </w:rPr>
        <w:t xml:space="preserve">etails of support agencies such as the ‘Parent Partnership’ are made </w:t>
      </w:r>
      <w:r w:rsidR="006F51A1">
        <w:rPr>
          <w:sz w:val="24"/>
          <w:szCs w:val="24"/>
        </w:rPr>
        <w:t>known to parents at this stage too.</w:t>
      </w:r>
    </w:p>
    <w:p w:rsidR="00E17F5F" w:rsidRDefault="00E17F5F" w:rsidP="00E17F5F">
      <w:pPr>
        <w:pStyle w:val="ListParagraph"/>
        <w:ind w:left="1440"/>
        <w:jc w:val="both"/>
        <w:rPr>
          <w:sz w:val="24"/>
          <w:szCs w:val="24"/>
        </w:rPr>
      </w:pPr>
    </w:p>
    <w:p w:rsidR="00E17F5F" w:rsidRDefault="00E17F5F" w:rsidP="001445EC">
      <w:pPr>
        <w:pStyle w:val="ListParagraph"/>
        <w:numPr>
          <w:ilvl w:val="0"/>
          <w:numId w:val="4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Pupil Participation</w:t>
      </w:r>
    </w:p>
    <w:p w:rsidR="004C22AC" w:rsidRPr="004C22AC" w:rsidRDefault="00C34C40" w:rsidP="00C34C40">
      <w:pPr>
        <w:pStyle w:val="ListParagraph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The school ensures that pupils</w:t>
      </w:r>
      <w:r w:rsidR="004C22AC">
        <w:rPr>
          <w:sz w:val="24"/>
          <w:szCs w:val="24"/>
        </w:rPr>
        <w:t xml:space="preserve">’ views, thoughts and feelings about their strengths and areas of difficultyare considered. </w:t>
      </w:r>
    </w:p>
    <w:p w:rsidR="004C22AC" w:rsidRPr="004C22AC" w:rsidRDefault="004C22AC" w:rsidP="00C34C40">
      <w:pPr>
        <w:pStyle w:val="ListParagraph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Their aspirations and desired longer term outcomes are discussed.</w:t>
      </w:r>
    </w:p>
    <w:p w:rsidR="00C34C40" w:rsidRPr="00C34C40" w:rsidRDefault="004C22AC" w:rsidP="00C34C40">
      <w:pPr>
        <w:pStyle w:val="ListParagraph"/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Short-term next steps and</w:t>
      </w:r>
      <w:r w:rsidR="00C34C40">
        <w:rPr>
          <w:sz w:val="24"/>
          <w:szCs w:val="24"/>
        </w:rPr>
        <w:t xml:space="preserve"> targets </w:t>
      </w:r>
      <w:r>
        <w:rPr>
          <w:sz w:val="24"/>
          <w:szCs w:val="24"/>
        </w:rPr>
        <w:t>such as in an IEP are agreed, together with how they may</w:t>
      </w:r>
      <w:r w:rsidR="00C34C40">
        <w:rPr>
          <w:sz w:val="24"/>
          <w:szCs w:val="24"/>
        </w:rPr>
        <w:t xml:space="preserve"> be achieved.</w:t>
      </w:r>
    </w:p>
    <w:p w:rsidR="00C34C40" w:rsidRDefault="00C34C40" w:rsidP="00C34C40">
      <w:pPr>
        <w:pStyle w:val="ListParagraph"/>
        <w:ind w:left="1440"/>
        <w:jc w:val="both"/>
        <w:rPr>
          <w:sz w:val="24"/>
          <w:szCs w:val="24"/>
        </w:rPr>
      </w:pPr>
    </w:p>
    <w:p w:rsidR="005C78B1" w:rsidRDefault="004C22AC" w:rsidP="001445EC">
      <w:pPr>
        <w:pStyle w:val="ListParagraph"/>
        <w:numPr>
          <w:ilvl w:val="0"/>
          <w:numId w:val="45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Collaboration and </w:t>
      </w:r>
      <w:r w:rsidR="00C34C40" w:rsidRPr="00C34C40">
        <w:rPr>
          <w:sz w:val="24"/>
          <w:szCs w:val="24"/>
          <w:u w:val="single"/>
        </w:rPr>
        <w:t>Links with outside agencies</w:t>
      </w:r>
    </w:p>
    <w:p w:rsidR="00C34C40" w:rsidRPr="00BD2AC6" w:rsidRDefault="00C34C40" w:rsidP="005C78B1">
      <w:pPr>
        <w:pStyle w:val="ListParagraph"/>
        <w:numPr>
          <w:ilvl w:val="0"/>
          <w:numId w:val="33"/>
        </w:numPr>
        <w:jc w:val="both"/>
        <w:rPr>
          <w:sz w:val="24"/>
          <w:szCs w:val="24"/>
          <w:u w:val="single"/>
        </w:rPr>
      </w:pPr>
      <w:r w:rsidRPr="005C78B1">
        <w:rPr>
          <w:sz w:val="24"/>
          <w:szCs w:val="24"/>
        </w:rPr>
        <w:t>The expertise of professionals</w:t>
      </w:r>
      <w:r w:rsidR="00DB3543">
        <w:rPr>
          <w:sz w:val="24"/>
          <w:szCs w:val="24"/>
        </w:rPr>
        <w:t xml:space="preserve"> and specialists</w:t>
      </w:r>
      <w:r w:rsidR="00B82566">
        <w:rPr>
          <w:sz w:val="24"/>
          <w:szCs w:val="24"/>
        </w:rPr>
        <w:t xml:space="preserve"> from agencies such as </w:t>
      </w:r>
      <w:r w:rsidRPr="005C78B1">
        <w:rPr>
          <w:sz w:val="24"/>
          <w:szCs w:val="24"/>
        </w:rPr>
        <w:t>The Child and Family Service</w:t>
      </w:r>
      <w:r w:rsidR="00AD1236" w:rsidRPr="005C78B1">
        <w:rPr>
          <w:sz w:val="24"/>
          <w:szCs w:val="24"/>
        </w:rPr>
        <w:t xml:space="preserve"> may be called upon at any time as appropriate.</w:t>
      </w:r>
      <w:r w:rsidR="004C22AC">
        <w:rPr>
          <w:sz w:val="24"/>
          <w:szCs w:val="24"/>
        </w:rPr>
        <w:t>For example, s</w:t>
      </w:r>
      <w:r w:rsidR="00C35DF4" w:rsidRPr="005C78B1">
        <w:rPr>
          <w:sz w:val="24"/>
          <w:szCs w:val="24"/>
        </w:rPr>
        <w:t>upport ma</w:t>
      </w:r>
      <w:r w:rsidR="00DB3543">
        <w:rPr>
          <w:sz w:val="24"/>
          <w:szCs w:val="24"/>
        </w:rPr>
        <w:t>y be sought from:</w:t>
      </w:r>
    </w:p>
    <w:p w:rsidR="00856D8E" w:rsidRDefault="00DB3543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Children’s</w:t>
      </w:r>
      <w:r w:rsidR="00C35DF4">
        <w:rPr>
          <w:sz w:val="24"/>
          <w:szCs w:val="24"/>
        </w:rPr>
        <w:t xml:space="preserve"> Psychology Service</w:t>
      </w:r>
    </w:p>
    <w:p w:rsidR="00856D8E" w:rsidRDefault="00856D8E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Child and Adolescent Mental Health Services</w:t>
      </w:r>
    </w:p>
    <w:p w:rsidR="00BD2AC6" w:rsidRDefault="00BD2AC6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Behaviour Support Service</w:t>
      </w:r>
    </w:p>
    <w:p w:rsidR="00BD2AC6" w:rsidRDefault="00BD2AC6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Education Welfare Service</w:t>
      </w:r>
    </w:p>
    <w:p w:rsidR="00BD2AC6" w:rsidRDefault="00BD2AC6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Dyslexia Service</w:t>
      </w:r>
    </w:p>
    <w:p w:rsidR="00C35DF4" w:rsidRDefault="00BD2AC6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Hearing Support Team</w:t>
      </w:r>
    </w:p>
    <w:p w:rsidR="00C35DF4" w:rsidRDefault="00C35DF4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Vision Suppor</w:t>
      </w:r>
      <w:r w:rsidR="00BD2AC6">
        <w:rPr>
          <w:sz w:val="24"/>
          <w:szCs w:val="24"/>
        </w:rPr>
        <w:t>t Team</w:t>
      </w:r>
    </w:p>
    <w:p w:rsidR="00C35DF4" w:rsidRDefault="00C35DF4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Speech and Language Therapy Service</w:t>
      </w:r>
    </w:p>
    <w:p w:rsidR="00BD2AC6" w:rsidRDefault="00BD2AC6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Other Health Services</w:t>
      </w:r>
    </w:p>
    <w:p w:rsidR="00BD2AC6" w:rsidRDefault="00BD2AC6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Pyramid Kernow</w:t>
      </w:r>
    </w:p>
    <w:p w:rsidR="00C35DF4" w:rsidRDefault="00C35DF4" w:rsidP="00C35DF4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Social Services</w:t>
      </w:r>
    </w:p>
    <w:p w:rsidR="00552F00" w:rsidRPr="00552F00" w:rsidRDefault="00C35DF4" w:rsidP="00552F00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NSPCC</w:t>
      </w:r>
    </w:p>
    <w:p w:rsidR="00552F00" w:rsidRPr="00552F00" w:rsidRDefault="00C35DF4" w:rsidP="00552F00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Bereavement S</w:t>
      </w:r>
      <w:r w:rsidR="00BC6B80">
        <w:rPr>
          <w:sz w:val="24"/>
          <w:szCs w:val="24"/>
        </w:rPr>
        <w:t xml:space="preserve">ervice </w:t>
      </w:r>
    </w:p>
    <w:p w:rsidR="00552F00" w:rsidRDefault="00C35DF4" w:rsidP="00B23121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Ear</w:t>
      </w:r>
      <w:r w:rsidR="00856D8E">
        <w:rPr>
          <w:sz w:val="24"/>
          <w:szCs w:val="24"/>
        </w:rPr>
        <w:t xml:space="preserve">ly Years </w:t>
      </w:r>
      <w:r>
        <w:rPr>
          <w:sz w:val="24"/>
          <w:szCs w:val="24"/>
        </w:rPr>
        <w:t>Service</w:t>
      </w:r>
    </w:p>
    <w:p w:rsidR="00ED2F2C" w:rsidRDefault="00ED2F2C" w:rsidP="00B23121">
      <w:pPr>
        <w:pStyle w:val="ListParagraph"/>
        <w:ind w:left="2160"/>
        <w:jc w:val="center"/>
        <w:rPr>
          <w:sz w:val="24"/>
          <w:szCs w:val="24"/>
        </w:rPr>
      </w:pPr>
    </w:p>
    <w:p w:rsidR="00856D8E" w:rsidRPr="00BD2AC6" w:rsidRDefault="00856D8E" w:rsidP="00856D8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Further details of these</w:t>
      </w:r>
      <w:r w:rsidR="00D5047C">
        <w:rPr>
          <w:sz w:val="24"/>
          <w:szCs w:val="24"/>
        </w:rPr>
        <w:t>, and other</w:t>
      </w:r>
      <w:r>
        <w:rPr>
          <w:sz w:val="24"/>
          <w:szCs w:val="24"/>
        </w:rPr>
        <w:t xml:space="preserve"> services</w:t>
      </w:r>
      <w:r w:rsidR="00D5047C">
        <w:rPr>
          <w:sz w:val="24"/>
          <w:szCs w:val="24"/>
        </w:rPr>
        <w:t>,</w:t>
      </w:r>
      <w:r>
        <w:rPr>
          <w:sz w:val="24"/>
          <w:szCs w:val="24"/>
        </w:rPr>
        <w:t xml:space="preserve"> may be obtained by school and parents on cornwall.gov.uk </w:t>
      </w:r>
    </w:p>
    <w:p w:rsidR="00856D8E" w:rsidRPr="00BD2AC6" w:rsidRDefault="00856D8E" w:rsidP="00856D8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Cornwall Council’s Special Education Needs, Disabilities and </w:t>
      </w:r>
      <w:r w:rsidR="00383E66">
        <w:rPr>
          <w:sz w:val="24"/>
          <w:szCs w:val="24"/>
        </w:rPr>
        <w:t>Inclusion Services</w:t>
      </w:r>
      <w:r>
        <w:rPr>
          <w:sz w:val="24"/>
          <w:szCs w:val="24"/>
        </w:rPr>
        <w:t xml:space="preserve"> (SENDI) </w:t>
      </w:r>
    </w:p>
    <w:p w:rsidR="00856D8E" w:rsidRDefault="00856D8E" w:rsidP="00B23121">
      <w:pPr>
        <w:pStyle w:val="ListParagraph"/>
        <w:ind w:left="2160"/>
        <w:jc w:val="center"/>
        <w:rPr>
          <w:sz w:val="24"/>
          <w:szCs w:val="24"/>
        </w:rPr>
      </w:pPr>
    </w:p>
    <w:p w:rsidR="00B23121" w:rsidRPr="00B23121" w:rsidRDefault="00B23121" w:rsidP="00B23121">
      <w:pPr>
        <w:pStyle w:val="ListParagraph"/>
        <w:ind w:left="2160"/>
        <w:jc w:val="center"/>
        <w:rPr>
          <w:sz w:val="24"/>
          <w:szCs w:val="24"/>
        </w:rPr>
      </w:pPr>
    </w:p>
    <w:p w:rsidR="001A020D" w:rsidRPr="001A020D" w:rsidRDefault="001A020D" w:rsidP="001A020D">
      <w:pPr>
        <w:pStyle w:val="ListParagraph"/>
        <w:rPr>
          <w:sz w:val="24"/>
          <w:szCs w:val="24"/>
        </w:rPr>
      </w:pPr>
    </w:p>
    <w:p w:rsidR="001A020D" w:rsidRPr="001A020D" w:rsidRDefault="001A020D" w:rsidP="001A020D">
      <w:pPr>
        <w:pStyle w:val="ListParagraph"/>
        <w:rPr>
          <w:sz w:val="24"/>
          <w:szCs w:val="24"/>
        </w:rPr>
      </w:pPr>
    </w:p>
    <w:p w:rsidR="00552F00" w:rsidRPr="00552F00" w:rsidRDefault="00552F00" w:rsidP="001445EC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Transition between schools</w:t>
      </w:r>
    </w:p>
    <w:p w:rsidR="001445EC" w:rsidRDefault="001A020D" w:rsidP="001A020D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To support transition, the school will share relevant information regarding a child’s special educational need with the school </w:t>
      </w:r>
      <w:r w:rsidR="00B82566">
        <w:rPr>
          <w:sz w:val="24"/>
          <w:szCs w:val="24"/>
        </w:rPr>
        <w:t>to which the child is moving.</w:t>
      </w:r>
    </w:p>
    <w:p w:rsidR="003617DA" w:rsidRPr="003617DA" w:rsidRDefault="003617DA" w:rsidP="001445EC">
      <w:pPr>
        <w:pStyle w:val="ListParagraph"/>
        <w:ind w:left="1440"/>
        <w:rPr>
          <w:sz w:val="24"/>
          <w:szCs w:val="24"/>
        </w:rPr>
      </w:pPr>
    </w:p>
    <w:p w:rsidR="00F01BA3" w:rsidRPr="001445EC" w:rsidRDefault="00F01BA3" w:rsidP="001445EC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1445EC">
        <w:rPr>
          <w:sz w:val="24"/>
          <w:szCs w:val="24"/>
          <w:u w:val="single"/>
        </w:rPr>
        <w:t xml:space="preserve">Staff </w:t>
      </w:r>
      <w:r w:rsidR="005E7AFD" w:rsidRPr="001445EC">
        <w:rPr>
          <w:sz w:val="24"/>
          <w:szCs w:val="24"/>
          <w:u w:val="single"/>
        </w:rPr>
        <w:t xml:space="preserve">Expertise and </w:t>
      </w:r>
      <w:r w:rsidRPr="001445EC">
        <w:rPr>
          <w:sz w:val="24"/>
          <w:szCs w:val="24"/>
          <w:u w:val="single"/>
        </w:rPr>
        <w:t>Development</w:t>
      </w:r>
    </w:p>
    <w:p w:rsidR="00F01BA3" w:rsidRDefault="00F01BA3" w:rsidP="00F01BA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BC6B80">
        <w:rPr>
          <w:sz w:val="24"/>
          <w:szCs w:val="24"/>
        </w:rPr>
        <w:t>-</w:t>
      </w:r>
      <w:r>
        <w:rPr>
          <w:sz w:val="24"/>
          <w:szCs w:val="24"/>
        </w:rPr>
        <w:t xml:space="preserve">service training needs </w:t>
      </w:r>
      <w:r w:rsidR="00B82566">
        <w:rPr>
          <w:sz w:val="24"/>
          <w:szCs w:val="24"/>
        </w:rPr>
        <w:t>to be related,</w:t>
      </w:r>
      <w:r>
        <w:rPr>
          <w:sz w:val="24"/>
          <w:szCs w:val="24"/>
        </w:rPr>
        <w:t xml:space="preserve"> for example</w:t>
      </w:r>
      <w:r w:rsidR="00B82566">
        <w:rPr>
          <w:sz w:val="24"/>
          <w:szCs w:val="24"/>
        </w:rPr>
        <w:t>,</w:t>
      </w:r>
      <w:r>
        <w:rPr>
          <w:sz w:val="24"/>
          <w:szCs w:val="24"/>
        </w:rPr>
        <w:t xml:space="preserve"> to special educational needs, </w:t>
      </w:r>
      <w:r w:rsidR="00B8256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will be identified by the Head Teacher in consultation with the </w:t>
      </w:r>
      <w:r w:rsidR="005E7AFD">
        <w:rPr>
          <w:sz w:val="24"/>
          <w:szCs w:val="24"/>
        </w:rPr>
        <w:t>SENDCO and staff annually.</w:t>
      </w:r>
    </w:p>
    <w:p w:rsidR="00F01BA3" w:rsidRDefault="00243F18" w:rsidP="00F01BA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Staff will</w:t>
      </w:r>
      <w:r w:rsidR="00F01BA3">
        <w:rPr>
          <w:sz w:val="24"/>
          <w:szCs w:val="24"/>
        </w:rPr>
        <w:t xml:space="preserve"> attend relevant in service training or invite a specialist to the school for whole staff training.</w:t>
      </w:r>
    </w:p>
    <w:p w:rsidR="00A23D68" w:rsidRDefault="00F01BA3" w:rsidP="00F01BA3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SENDCO will keep up to date with </w:t>
      </w:r>
      <w:r w:rsidR="009A1FE2">
        <w:rPr>
          <w:sz w:val="24"/>
          <w:szCs w:val="24"/>
        </w:rPr>
        <w:t xml:space="preserve">developments and changes within </w:t>
      </w:r>
      <w:r>
        <w:rPr>
          <w:sz w:val="24"/>
          <w:szCs w:val="24"/>
        </w:rPr>
        <w:t>SEND</w:t>
      </w:r>
      <w:r w:rsidR="009A1FE2">
        <w:rPr>
          <w:sz w:val="24"/>
          <w:szCs w:val="24"/>
        </w:rPr>
        <w:t>,</w:t>
      </w:r>
      <w:r>
        <w:rPr>
          <w:sz w:val="24"/>
          <w:szCs w:val="24"/>
        </w:rPr>
        <w:t xml:space="preserve"> through </w:t>
      </w:r>
      <w:r w:rsidR="00AC6C23">
        <w:rPr>
          <w:sz w:val="24"/>
          <w:szCs w:val="24"/>
        </w:rPr>
        <w:t xml:space="preserve">the Local Authority </w:t>
      </w:r>
      <w:r w:rsidR="00243F18">
        <w:rPr>
          <w:sz w:val="24"/>
          <w:szCs w:val="24"/>
        </w:rPr>
        <w:t xml:space="preserve">and national </w:t>
      </w:r>
      <w:r w:rsidR="00856D8E">
        <w:rPr>
          <w:sz w:val="24"/>
          <w:szCs w:val="24"/>
        </w:rPr>
        <w:t>website</w:t>
      </w:r>
      <w:r w:rsidR="00243F18">
        <w:rPr>
          <w:sz w:val="24"/>
          <w:szCs w:val="24"/>
        </w:rPr>
        <w:t>s</w:t>
      </w:r>
      <w:r>
        <w:rPr>
          <w:sz w:val="24"/>
          <w:szCs w:val="24"/>
        </w:rPr>
        <w:t xml:space="preserve">and through attendance at </w:t>
      </w:r>
      <w:r w:rsidR="00856D8E">
        <w:rPr>
          <w:sz w:val="24"/>
          <w:szCs w:val="24"/>
        </w:rPr>
        <w:t xml:space="preserve">SEN </w:t>
      </w:r>
      <w:r>
        <w:rPr>
          <w:sz w:val="24"/>
          <w:szCs w:val="24"/>
        </w:rPr>
        <w:t xml:space="preserve">network </w:t>
      </w:r>
      <w:r w:rsidR="00CF0D9B">
        <w:rPr>
          <w:sz w:val="24"/>
          <w:szCs w:val="24"/>
        </w:rPr>
        <w:t>meetings and</w:t>
      </w:r>
      <w:r w:rsidR="005E7AFD">
        <w:rPr>
          <w:sz w:val="24"/>
          <w:szCs w:val="24"/>
        </w:rPr>
        <w:t xml:space="preserve"> courses</w:t>
      </w:r>
      <w:r>
        <w:rPr>
          <w:sz w:val="24"/>
          <w:szCs w:val="24"/>
        </w:rPr>
        <w:t>.</w:t>
      </w:r>
    </w:p>
    <w:p w:rsidR="00A23D68" w:rsidRDefault="00A23D68" w:rsidP="00A23D68">
      <w:pPr>
        <w:pStyle w:val="ListParagraph"/>
        <w:ind w:left="1440"/>
        <w:rPr>
          <w:sz w:val="24"/>
          <w:szCs w:val="24"/>
        </w:rPr>
      </w:pPr>
    </w:p>
    <w:p w:rsidR="00A23D68" w:rsidRDefault="00A23D68" w:rsidP="001445EC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Resources</w:t>
      </w:r>
    </w:p>
    <w:p w:rsidR="00F01BA3" w:rsidRDefault="00910596" w:rsidP="00A23D6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Each classroom has</w:t>
      </w:r>
      <w:r w:rsidR="00B82566">
        <w:rPr>
          <w:sz w:val="24"/>
          <w:szCs w:val="24"/>
        </w:rPr>
        <w:t xml:space="preserve"> </w:t>
      </w:r>
      <w:r w:rsidR="005E7AFD">
        <w:rPr>
          <w:sz w:val="24"/>
          <w:szCs w:val="24"/>
        </w:rPr>
        <w:t xml:space="preserve">additional </w:t>
      </w:r>
      <w:r w:rsidR="00A23D68">
        <w:rPr>
          <w:sz w:val="24"/>
          <w:szCs w:val="24"/>
        </w:rPr>
        <w:t>resources</w:t>
      </w:r>
      <w:r w:rsidR="00353EAB">
        <w:rPr>
          <w:sz w:val="24"/>
          <w:szCs w:val="24"/>
        </w:rPr>
        <w:t xml:space="preserve"> for pupi</w:t>
      </w:r>
      <w:r w:rsidR="00856D8E">
        <w:rPr>
          <w:sz w:val="24"/>
          <w:szCs w:val="24"/>
        </w:rPr>
        <w:t xml:space="preserve">ls with SEN </w:t>
      </w:r>
    </w:p>
    <w:p w:rsidR="005E7AFD" w:rsidRDefault="005E7AFD" w:rsidP="00A23D6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Many </w:t>
      </w:r>
      <w:r w:rsidR="00856D8E">
        <w:rPr>
          <w:sz w:val="24"/>
          <w:szCs w:val="24"/>
        </w:rPr>
        <w:t xml:space="preserve">resources </w:t>
      </w:r>
      <w:r>
        <w:rPr>
          <w:sz w:val="24"/>
          <w:szCs w:val="24"/>
        </w:rPr>
        <w:t xml:space="preserve">are kept in the class ‘Helping Hands’ box, for pupils to access independently as required. These include coloured overlays, talking tins, key word lists, </w:t>
      </w:r>
      <w:r w:rsidR="00856D8E">
        <w:rPr>
          <w:sz w:val="24"/>
          <w:szCs w:val="24"/>
        </w:rPr>
        <w:t xml:space="preserve">mnemonic cards, </w:t>
      </w:r>
      <w:r w:rsidR="00161E55">
        <w:rPr>
          <w:sz w:val="24"/>
          <w:szCs w:val="24"/>
        </w:rPr>
        <w:t xml:space="preserve">mind maps, </w:t>
      </w:r>
      <w:r w:rsidR="00CF0D9B">
        <w:rPr>
          <w:sz w:val="24"/>
          <w:szCs w:val="24"/>
        </w:rPr>
        <w:t>story</w:t>
      </w:r>
      <w:r w:rsidR="001E2B97">
        <w:rPr>
          <w:sz w:val="24"/>
          <w:szCs w:val="24"/>
        </w:rPr>
        <w:t xml:space="preserve"> maps, fidget</w:t>
      </w:r>
      <w:r w:rsidR="00856D8E">
        <w:rPr>
          <w:sz w:val="24"/>
          <w:szCs w:val="24"/>
        </w:rPr>
        <w:t xml:space="preserve"> balls etc.</w:t>
      </w:r>
    </w:p>
    <w:p w:rsidR="00A23D68" w:rsidRPr="00894EE3" w:rsidRDefault="00353EAB" w:rsidP="00894EE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Supplementary</w:t>
      </w:r>
      <w:r w:rsidR="00894EE3">
        <w:rPr>
          <w:sz w:val="24"/>
          <w:szCs w:val="24"/>
        </w:rPr>
        <w:t xml:space="preserve"> resources</w:t>
      </w:r>
      <w:r w:rsidR="00856D8E">
        <w:rPr>
          <w:sz w:val="24"/>
          <w:szCs w:val="24"/>
        </w:rPr>
        <w:t xml:space="preserve"> and equipment</w:t>
      </w:r>
      <w:r w:rsidR="00894EE3">
        <w:rPr>
          <w:sz w:val="24"/>
          <w:szCs w:val="24"/>
        </w:rPr>
        <w:t>, such as ad</w:t>
      </w:r>
      <w:r w:rsidR="005E7AFD">
        <w:rPr>
          <w:sz w:val="24"/>
          <w:szCs w:val="24"/>
        </w:rPr>
        <w:t xml:space="preserve">ditional aids for pupils with </w:t>
      </w:r>
      <w:r w:rsidR="00CF0D9B">
        <w:rPr>
          <w:sz w:val="24"/>
          <w:szCs w:val="24"/>
        </w:rPr>
        <w:t>disabilities</w:t>
      </w:r>
      <w:r w:rsidR="00856D8E">
        <w:rPr>
          <w:sz w:val="24"/>
          <w:szCs w:val="24"/>
        </w:rPr>
        <w:t xml:space="preserve"> would be added to relevant classrooms</w:t>
      </w:r>
      <w:r w:rsidR="005E7AFD">
        <w:rPr>
          <w:sz w:val="24"/>
          <w:szCs w:val="24"/>
        </w:rPr>
        <w:t xml:space="preserve"> as required</w:t>
      </w:r>
      <w:r w:rsidR="00894EE3">
        <w:rPr>
          <w:sz w:val="24"/>
          <w:szCs w:val="24"/>
        </w:rPr>
        <w:t>.</w:t>
      </w:r>
    </w:p>
    <w:p w:rsidR="00A30484" w:rsidRDefault="00A30484" w:rsidP="00A30484">
      <w:pPr>
        <w:pStyle w:val="ListParagraph"/>
        <w:ind w:left="1493"/>
        <w:rPr>
          <w:sz w:val="24"/>
          <w:szCs w:val="24"/>
        </w:rPr>
      </w:pPr>
    </w:p>
    <w:p w:rsidR="00731964" w:rsidRDefault="00731964" w:rsidP="00731964">
      <w:pPr>
        <w:pStyle w:val="ListParagraph"/>
        <w:rPr>
          <w:sz w:val="24"/>
          <w:szCs w:val="24"/>
          <w:u w:val="single"/>
        </w:rPr>
      </w:pPr>
    </w:p>
    <w:p w:rsidR="00731964" w:rsidRDefault="00731964" w:rsidP="00731964">
      <w:pPr>
        <w:pStyle w:val="ListParagraph"/>
        <w:rPr>
          <w:sz w:val="24"/>
          <w:szCs w:val="24"/>
          <w:u w:val="single"/>
        </w:rPr>
      </w:pPr>
    </w:p>
    <w:p w:rsidR="00731964" w:rsidRDefault="00731964" w:rsidP="00731964">
      <w:pPr>
        <w:pStyle w:val="ListParagraph"/>
        <w:rPr>
          <w:sz w:val="24"/>
          <w:szCs w:val="24"/>
          <w:u w:val="single"/>
        </w:rPr>
      </w:pPr>
    </w:p>
    <w:p w:rsidR="00A30484" w:rsidRPr="00EF5E2A" w:rsidRDefault="00731964" w:rsidP="00731964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16 </w:t>
      </w:r>
      <w:r w:rsidR="00A30484" w:rsidRPr="00EF5E2A">
        <w:rPr>
          <w:sz w:val="24"/>
          <w:szCs w:val="24"/>
          <w:u w:val="single"/>
        </w:rPr>
        <w:t xml:space="preserve">Funding for </w:t>
      </w:r>
      <w:r w:rsidR="003617DA">
        <w:rPr>
          <w:sz w:val="24"/>
          <w:szCs w:val="24"/>
          <w:u w:val="single"/>
        </w:rPr>
        <w:t xml:space="preserve">Individual and </w:t>
      </w:r>
      <w:r w:rsidR="00A30484" w:rsidRPr="00EF5E2A">
        <w:rPr>
          <w:sz w:val="24"/>
          <w:szCs w:val="24"/>
          <w:u w:val="single"/>
        </w:rPr>
        <w:t>Special Educational Needs</w:t>
      </w:r>
    </w:p>
    <w:p w:rsidR="007E08AD" w:rsidRDefault="00334CA8" w:rsidP="001D616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school’s general Academy Grant</w:t>
      </w:r>
      <w:r w:rsidR="00731964">
        <w:rPr>
          <w:sz w:val="24"/>
          <w:szCs w:val="24"/>
        </w:rPr>
        <w:t xml:space="preserve"> through its </w:t>
      </w:r>
      <w:r w:rsidR="001A0DD6">
        <w:rPr>
          <w:sz w:val="24"/>
          <w:szCs w:val="24"/>
        </w:rPr>
        <w:t>Notional and</w:t>
      </w:r>
      <w:r w:rsidR="00731964">
        <w:rPr>
          <w:sz w:val="24"/>
          <w:szCs w:val="24"/>
        </w:rPr>
        <w:t xml:space="preserve"> Special Needs budgets </w:t>
      </w:r>
      <w:r w:rsidR="001D6169">
        <w:rPr>
          <w:sz w:val="24"/>
          <w:szCs w:val="24"/>
        </w:rPr>
        <w:t>would be used to support children with</w:t>
      </w:r>
      <w:r w:rsidR="00AE5FF4">
        <w:rPr>
          <w:sz w:val="24"/>
          <w:szCs w:val="24"/>
        </w:rPr>
        <w:t xml:space="preserve"> individual n</w:t>
      </w:r>
      <w:r>
        <w:rPr>
          <w:sz w:val="24"/>
          <w:szCs w:val="24"/>
        </w:rPr>
        <w:t>eeds as appropriate.</w:t>
      </w:r>
    </w:p>
    <w:p w:rsidR="001D6169" w:rsidRPr="001D6169" w:rsidRDefault="00A073FD" w:rsidP="001D616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 pupil with an EHC plan</w:t>
      </w:r>
      <w:r w:rsidR="001D6169">
        <w:rPr>
          <w:sz w:val="24"/>
          <w:szCs w:val="24"/>
        </w:rPr>
        <w:t xml:space="preserve"> would be funded by the Local Education Authority.</w:t>
      </w:r>
    </w:p>
    <w:p w:rsidR="007E08AD" w:rsidRDefault="007E08AD" w:rsidP="007E08AD">
      <w:pPr>
        <w:pStyle w:val="ListParagraph"/>
        <w:ind w:left="2160"/>
        <w:rPr>
          <w:sz w:val="24"/>
          <w:szCs w:val="24"/>
        </w:rPr>
      </w:pPr>
    </w:p>
    <w:p w:rsidR="00CE3E42" w:rsidRDefault="00AE5FF4" w:rsidP="003617D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The annual Governor</w:t>
      </w:r>
      <w:r w:rsidR="007E08AD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="007E08AD">
        <w:rPr>
          <w:sz w:val="24"/>
          <w:szCs w:val="24"/>
        </w:rPr>
        <w:t xml:space="preserve"> Report to par</w:t>
      </w:r>
      <w:r w:rsidR="00CD2163">
        <w:rPr>
          <w:sz w:val="24"/>
          <w:szCs w:val="24"/>
        </w:rPr>
        <w:t xml:space="preserve">ents </w:t>
      </w:r>
      <w:r w:rsidR="00CB4A25">
        <w:rPr>
          <w:sz w:val="24"/>
          <w:szCs w:val="24"/>
        </w:rPr>
        <w:t>will include</w:t>
      </w:r>
      <w:r w:rsidR="00CD2163">
        <w:rPr>
          <w:sz w:val="24"/>
          <w:szCs w:val="24"/>
        </w:rPr>
        <w:t xml:space="preserve"> information on how </w:t>
      </w:r>
      <w:r w:rsidR="00120055">
        <w:rPr>
          <w:sz w:val="24"/>
          <w:szCs w:val="24"/>
        </w:rPr>
        <w:t>monies have</w:t>
      </w:r>
      <w:r w:rsidR="007E08AD">
        <w:rPr>
          <w:sz w:val="24"/>
          <w:szCs w:val="24"/>
        </w:rPr>
        <w:t xml:space="preserve"> been </w:t>
      </w:r>
      <w:r w:rsidR="00CD2163">
        <w:rPr>
          <w:sz w:val="24"/>
          <w:szCs w:val="24"/>
        </w:rPr>
        <w:t>spent.</w:t>
      </w:r>
    </w:p>
    <w:p w:rsidR="003617DA" w:rsidRPr="003617DA" w:rsidRDefault="003617DA" w:rsidP="003617DA">
      <w:pPr>
        <w:pStyle w:val="ListParagraph"/>
        <w:ind w:left="2160"/>
        <w:rPr>
          <w:sz w:val="24"/>
          <w:szCs w:val="24"/>
        </w:rPr>
      </w:pPr>
    </w:p>
    <w:p w:rsidR="00CE3E42" w:rsidRPr="00AE5FF4" w:rsidRDefault="00AE5FF4" w:rsidP="00AE5FF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17 </w:t>
      </w:r>
      <w:r w:rsidR="00CE3E42" w:rsidRPr="00AE5FF4">
        <w:rPr>
          <w:sz w:val="24"/>
          <w:szCs w:val="24"/>
          <w:u w:val="single"/>
        </w:rPr>
        <w:t>Evaluating Success</w:t>
      </w:r>
    </w:p>
    <w:p w:rsidR="00CE3E42" w:rsidRDefault="00CE3E42" w:rsidP="00CE3E4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Governors and staff will gauge the success</w:t>
      </w:r>
      <w:r w:rsidR="001D3FB0">
        <w:rPr>
          <w:sz w:val="24"/>
          <w:szCs w:val="24"/>
        </w:rPr>
        <w:t xml:space="preserve"> of the policy and</w:t>
      </w:r>
      <w:r w:rsidR="00A073FD">
        <w:rPr>
          <w:sz w:val="24"/>
          <w:szCs w:val="24"/>
        </w:rPr>
        <w:t xml:space="preserve"> Special </w:t>
      </w:r>
      <w:r>
        <w:rPr>
          <w:sz w:val="24"/>
          <w:szCs w:val="24"/>
        </w:rPr>
        <w:t>Needs</w:t>
      </w:r>
      <w:r w:rsidR="001D3FB0">
        <w:rPr>
          <w:sz w:val="24"/>
          <w:szCs w:val="24"/>
        </w:rPr>
        <w:t xml:space="preserve"> provision</w:t>
      </w:r>
      <w:r>
        <w:rPr>
          <w:sz w:val="24"/>
          <w:szCs w:val="24"/>
        </w:rPr>
        <w:t xml:space="preserve"> regularly, for example by:</w:t>
      </w:r>
    </w:p>
    <w:p w:rsidR="001E2B97" w:rsidRDefault="001E2B97" w:rsidP="001E2B9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Considering the progress and achievement of SEN pupils in relation to their starting points</w:t>
      </w:r>
    </w:p>
    <w:p w:rsidR="00E03B27" w:rsidRPr="001E2B97" w:rsidRDefault="00A073FD" w:rsidP="001E2B9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1E2B97">
        <w:rPr>
          <w:sz w:val="24"/>
          <w:szCs w:val="24"/>
        </w:rPr>
        <w:t>Looking closely at pupil tracking d</w:t>
      </w:r>
      <w:r w:rsidR="001E2B97">
        <w:rPr>
          <w:sz w:val="24"/>
          <w:szCs w:val="24"/>
        </w:rPr>
        <w:t xml:space="preserve">etails </w:t>
      </w:r>
      <w:r w:rsidR="001E2B97" w:rsidRPr="001E2B97">
        <w:rPr>
          <w:sz w:val="24"/>
          <w:szCs w:val="24"/>
        </w:rPr>
        <w:t>throughout their schooling</w:t>
      </w:r>
      <w:r w:rsidR="001E2B97">
        <w:rPr>
          <w:sz w:val="24"/>
          <w:szCs w:val="24"/>
        </w:rPr>
        <w:t xml:space="preserve"> and particularly at ‘value added’ progress of SEN children</w:t>
      </w:r>
    </w:p>
    <w:p w:rsidR="00A073FD" w:rsidRDefault="00E03B27" w:rsidP="00A073F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Where progress is not obviously quantified through data, assessing whether a child’s behaviour or social skills have </w:t>
      </w:r>
      <w:r w:rsidR="001E2B97">
        <w:rPr>
          <w:sz w:val="24"/>
          <w:szCs w:val="24"/>
        </w:rPr>
        <w:t xml:space="preserve">significantly </w:t>
      </w:r>
      <w:r>
        <w:rPr>
          <w:sz w:val="24"/>
          <w:szCs w:val="24"/>
        </w:rPr>
        <w:t>improved.</w:t>
      </w:r>
    </w:p>
    <w:p w:rsidR="007A525E" w:rsidRDefault="007A20E3" w:rsidP="007A525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Considering how </w:t>
      </w:r>
      <w:r w:rsidR="00383E66">
        <w:rPr>
          <w:sz w:val="24"/>
          <w:szCs w:val="24"/>
        </w:rPr>
        <w:t>well a</w:t>
      </w:r>
      <w:r w:rsidR="00E03B27">
        <w:rPr>
          <w:sz w:val="24"/>
          <w:szCs w:val="24"/>
        </w:rPr>
        <w:t xml:space="preserve"> child with an IEP has </w:t>
      </w:r>
      <w:r w:rsidR="00383E66">
        <w:rPr>
          <w:sz w:val="24"/>
          <w:szCs w:val="24"/>
        </w:rPr>
        <w:t>met targets</w:t>
      </w:r>
      <w:r w:rsidR="001E2B97">
        <w:rPr>
          <w:sz w:val="24"/>
          <w:szCs w:val="24"/>
        </w:rPr>
        <w:t>.</w:t>
      </w:r>
    </w:p>
    <w:p w:rsidR="007A525E" w:rsidRPr="007A525E" w:rsidRDefault="00E03B27" w:rsidP="007A525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Noting if any pupil has progressed such that he/she is</w:t>
      </w:r>
      <w:r w:rsidR="001E2B97">
        <w:rPr>
          <w:sz w:val="24"/>
          <w:szCs w:val="24"/>
        </w:rPr>
        <w:t xml:space="preserve"> no longer on the school </w:t>
      </w:r>
      <w:r w:rsidR="007A525E">
        <w:rPr>
          <w:sz w:val="24"/>
          <w:szCs w:val="24"/>
        </w:rPr>
        <w:t>‘Record of Need’ at ‘Special Education Support’</w:t>
      </w:r>
      <w:r w:rsidR="001E2B97">
        <w:rPr>
          <w:sz w:val="24"/>
          <w:szCs w:val="24"/>
        </w:rPr>
        <w:t>.</w:t>
      </w:r>
    </w:p>
    <w:p w:rsidR="007A525E" w:rsidRPr="007A525E" w:rsidRDefault="007A525E" w:rsidP="007A525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A525E">
        <w:rPr>
          <w:sz w:val="24"/>
          <w:szCs w:val="24"/>
        </w:rPr>
        <w:t xml:space="preserve"> Considering pupil progress at the Annual Review of an EHC plan</w:t>
      </w:r>
      <w:r w:rsidR="001E2B97">
        <w:rPr>
          <w:sz w:val="24"/>
          <w:szCs w:val="24"/>
        </w:rPr>
        <w:t>.</w:t>
      </w:r>
    </w:p>
    <w:p w:rsidR="007A525E" w:rsidRPr="007A525E" w:rsidRDefault="00A073FD" w:rsidP="007A525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A525E">
        <w:rPr>
          <w:sz w:val="24"/>
          <w:szCs w:val="24"/>
        </w:rPr>
        <w:t>Evaluating whether the attainment gap between pupils that have special educational needs and those that do not</w:t>
      </w:r>
      <w:r w:rsidR="007A525E" w:rsidRPr="007A525E">
        <w:rPr>
          <w:sz w:val="24"/>
          <w:szCs w:val="24"/>
        </w:rPr>
        <w:t xml:space="preserve"> is narrowing</w:t>
      </w:r>
      <w:r w:rsidR="001E2B97">
        <w:rPr>
          <w:sz w:val="24"/>
          <w:szCs w:val="24"/>
        </w:rPr>
        <w:t>.</w:t>
      </w:r>
    </w:p>
    <w:p w:rsidR="001D3FB0" w:rsidRPr="00AE5FF4" w:rsidRDefault="001D3FB0" w:rsidP="001D3FB0">
      <w:pPr>
        <w:pStyle w:val="ListParagraph"/>
        <w:ind w:left="2160"/>
        <w:rPr>
          <w:sz w:val="24"/>
          <w:szCs w:val="24"/>
        </w:rPr>
      </w:pPr>
    </w:p>
    <w:p w:rsidR="001D3FB0" w:rsidRPr="00AE5FF4" w:rsidRDefault="00AE5FF4" w:rsidP="00AE5FF4">
      <w:pPr>
        <w:ind w:left="360"/>
        <w:rPr>
          <w:sz w:val="24"/>
          <w:szCs w:val="24"/>
        </w:rPr>
      </w:pPr>
      <w:r w:rsidRPr="00AE5FF4">
        <w:rPr>
          <w:sz w:val="24"/>
          <w:szCs w:val="24"/>
        </w:rPr>
        <w:t xml:space="preserve">18 </w:t>
      </w:r>
      <w:r w:rsidR="001D3FB0" w:rsidRPr="00AE5FF4">
        <w:rPr>
          <w:sz w:val="24"/>
          <w:szCs w:val="24"/>
          <w:u w:val="single"/>
        </w:rPr>
        <w:t>Complaints Procedure</w:t>
      </w:r>
    </w:p>
    <w:p w:rsidR="001D3FB0" w:rsidRPr="00044E78" w:rsidRDefault="001D3FB0" w:rsidP="00D16163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44E78">
        <w:rPr>
          <w:sz w:val="24"/>
          <w:szCs w:val="24"/>
        </w:rPr>
        <w:t>In the event of any complaint regarding SEND, the matter would be dealt with in the first instance by the Head Teacher</w:t>
      </w:r>
      <w:r w:rsidR="008578A6" w:rsidRPr="00044E78">
        <w:rPr>
          <w:sz w:val="24"/>
          <w:szCs w:val="24"/>
        </w:rPr>
        <w:t>. A response</w:t>
      </w:r>
      <w:r w:rsidR="0037717B" w:rsidRPr="00044E78">
        <w:rPr>
          <w:sz w:val="24"/>
          <w:szCs w:val="24"/>
        </w:rPr>
        <w:t xml:space="preserve"> to any written complaint would be made within 10 </w:t>
      </w:r>
      <w:r w:rsidR="007A525E" w:rsidRPr="00044E78">
        <w:rPr>
          <w:sz w:val="24"/>
          <w:szCs w:val="24"/>
        </w:rPr>
        <w:t>working days. The SEND Governor</w:t>
      </w:r>
      <w:r w:rsidR="0037717B" w:rsidRPr="00044E78">
        <w:rPr>
          <w:sz w:val="24"/>
          <w:szCs w:val="24"/>
        </w:rPr>
        <w:t xml:space="preserve"> would be informed of the situation in the first instance. The whole governing body would be informed as appropriate and consulted as how best to resolve the complaint.</w:t>
      </w:r>
    </w:p>
    <w:p w:rsidR="0037717B" w:rsidRPr="007A525E" w:rsidRDefault="0037717B" w:rsidP="007A525E">
      <w:pPr>
        <w:jc w:val="center"/>
        <w:rPr>
          <w:sz w:val="24"/>
          <w:szCs w:val="24"/>
        </w:rPr>
      </w:pPr>
      <w:r w:rsidRPr="007A525E">
        <w:rPr>
          <w:sz w:val="24"/>
          <w:szCs w:val="24"/>
        </w:rPr>
        <w:t>This policy will be reviewed annually.</w:t>
      </w:r>
    </w:p>
    <w:p w:rsidR="001D3FB0" w:rsidRDefault="001D3FB0" w:rsidP="001D3FB0">
      <w:pPr>
        <w:pStyle w:val="ListParagraph"/>
        <w:ind w:left="2160"/>
        <w:jc w:val="right"/>
        <w:rPr>
          <w:sz w:val="24"/>
          <w:szCs w:val="24"/>
        </w:rPr>
      </w:pPr>
    </w:p>
    <w:p w:rsidR="001D3FB0" w:rsidRPr="00CE3E42" w:rsidRDefault="001D3FB0" w:rsidP="001D3FB0">
      <w:pPr>
        <w:pStyle w:val="ListParagraph"/>
        <w:ind w:left="2160"/>
        <w:rPr>
          <w:sz w:val="24"/>
          <w:szCs w:val="24"/>
        </w:rPr>
      </w:pPr>
    </w:p>
    <w:p w:rsidR="00552F00" w:rsidRPr="00C34C40" w:rsidRDefault="00552F00" w:rsidP="00552F00">
      <w:pPr>
        <w:pStyle w:val="ListParagraph"/>
        <w:rPr>
          <w:sz w:val="24"/>
          <w:szCs w:val="24"/>
        </w:rPr>
      </w:pPr>
    </w:p>
    <w:p w:rsidR="00C34C40" w:rsidRPr="00C34C40" w:rsidRDefault="00C34C40" w:rsidP="00C34C40">
      <w:pPr>
        <w:ind w:left="1080"/>
        <w:jc w:val="both"/>
        <w:rPr>
          <w:sz w:val="24"/>
          <w:szCs w:val="24"/>
          <w:u w:val="single"/>
        </w:rPr>
      </w:pPr>
    </w:p>
    <w:p w:rsidR="0069395B" w:rsidRPr="00A606A7" w:rsidRDefault="0069395B" w:rsidP="0069395B">
      <w:pPr>
        <w:pStyle w:val="ListParagraph"/>
        <w:ind w:left="1440"/>
        <w:jc w:val="both"/>
        <w:rPr>
          <w:sz w:val="24"/>
          <w:szCs w:val="24"/>
        </w:rPr>
      </w:pPr>
    </w:p>
    <w:p w:rsidR="00D76F1A" w:rsidRDefault="00D76F1A" w:rsidP="006B2FB9">
      <w:pPr>
        <w:rPr>
          <w:sz w:val="24"/>
          <w:szCs w:val="24"/>
        </w:rPr>
      </w:pPr>
    </w:p>
    <w:p w:rsidR="006B2FB9" w:rsidRPr="002D378B" w:rsidRDefault="006B2FB9" w:rsidP="006B2FB9">
      <w:pPr>
        <w:jc w:val="center"/>
        <w:rPr>
          <w:sz w:val="24"/>
          <w:szCs w:val="24"/>
          <w:u w:val="single"/>
        </w:rPr>
      </w:pPr>
    </w:p>
    <w:p w:rsidR="006B2FB9" w:rsidRPr="006B2FB9" w:rsidRDefault="006B2FB9" w:rsidP="006B2FB9">
      <w:pPr>
        <w:pStyle w:val="ListParagraph"/>
        <w:rPr>
          <w:sz w:val="24"/>
          <w:szCs w:val="24"/>
          <w:u w:val="single"/>
        </w:rPr>
      </w:pPr>
    </w:p>
    <w:sectPr w:rsidR="006B2FB9" w:rsidRPr="006B2FB9" w:rsidSect="0047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4F8"/>
    <w:multiLevelType w:val="hybridMultilevel"/>
    <w:tmpl w:val="E9D63968"/>
    <w:lvl w:ilvl="0" w:tplc="EB4662A0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2E5"/>
    <w:multiLevelType w:val="hybridMultilevel"/>
    <w:tmpl w:val="209C8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37DF9"/>
    <w:multiLevelType w:val="hybridMultilevel"/>
    <w:tmpl w:val="327E9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D44C4"/>
    <w:multiLevelType w:val="hybridMultilevel"/>
    <w:tmpl w:val="153871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C1717A"/>
    <w:multiLevelType w:val="hybridMultilevel"/>
    <w:tmpl w:val="46243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7D13CE"/>
    <w:multiLevelType w:val="hybridMultilevel"/>
    <w:tmpl w:val="CF1A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E6B0F"/>
    <w:multiLevelType w:val="hybridMultilevel"/>
    <w:tmpl w:val="D9D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5171D"/>
    <w:multiLevelType w:val="hybridMultilevel"/>
    <w:tmpl w:val="E6DC4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11089"/>
    <w:multiLevelType w:val="hybridMultilevel"/>
    <w:tmpl w:val="6C1E47B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20533"/>
    <w:multiLevelType w:val="hybridMultilevel"/>
    <w:tmpl w:val="70B41C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8036FA5"/>
    <w:multiLevelType w:val="hybridMultilevel"/>
    <w:tmpl w:val="70DC4B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BC0E46"/>
    <w:multiLevelType w:val="hybridMultilevel"/>
    <w:tmpl w:val="8CF0566C"/>
    <w:lvl w:ilvl="0" w:tplc="0D1EAA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singl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A45458"/>
    <w:multiLevelType w:val="hybridMultilevel"/>
    <w:tmpl w:val="199026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C337676"/>
    <w:multiLevelType w:val="hybridMultilevel"/>
    <w:tmpl w:val="A8729FF6"/>
    <w:lvl w:ilvl="0" w:tplc="0D1EA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A211C"/>
    <w:multiLevelType w:val="hybridMultilevel"/>
    <w:tmpl w:val="F36621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DFD2E54"/>
    <w:multiLevelType w:val="hybridMultilevel"/>
    <w:tmpl w:val="9F74B82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0B2"/>
    <w:multiLevelType w:val="hybridMultilevel"/>
    <w:tmpl w:val="A12CB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9625EF"/>
    <w:multiLevelType w:val="hybridMultilevel"/>
    <w:tmpl w:val="EE3271C0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>
    <w:nsid w:val="20692535"/>
    <w:multiLevelType w:val="hybridMultilevel"/>
    <w:tmpl w:val="A0C2D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372BD9"/>
    <w:multiLevelType w:val="hybridMultilevel"/>
    <w:tmpl w:val="99CC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66060"/>
    <w:multiLevelType w:val="hybridMultilevel"/>
    <w:tmpl w:val="F6607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9136A0"/>
    <w:multiLevelType w:val="hybridMultilevel"/>
    <w:tmpl w:val="CDE42962"/>
    <w:lvl w:ilvl="0" w:tplc="0D1EAA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u w:val="singl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B5E76F3"/>
    <w:multiLevelType w:val="hybridMultilevel"/>
    <w:tmpl w:val="4BC2C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D18270C"/>
    <w:multiLevelType w:val="hybridMultilevel"/>
    <w:tmpl w:val="419C5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A08F5"/>
    <w:multiLevelType w:val="hybridMultilevel"/>
    <w:tmpl w:val="89F61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8B10C5"/>
    <w:multiLevelType w:val="hybridMultilevel"/>
    <w:tmpl w:val="1BB2F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42F37DC"/>
    <w:multiLevelType w:val="hybridMultilevel"/>
    <w:tmpl w:val="778E1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7E78A4"/>
    <w:multiLevelType w:val="hybridMultilevel"/>
    <w:tmpl w:val="ABC2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A5BA1"/>
    <w:multiLevelType w:val="hybridMultilevel"/>
    <w:tmpl w:val="D39811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0430D1A"/>
    <w:multiLevelType w:val="hybridMultilevel"/>
    <w:tmpl w:val="E98C47BA"/>
    <w:lvl w:ilvl="0" w:tplc="0D1EA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6531C7"/>
    <w:multiLevelType w:val="hybridMultilevel"/>
    <w:tmpl w:val="0224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74EED"/>
    <w:multiLevelType w:val="hybridMultilevel"/>
    <w:tmpl w:val="81D2D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0140CC"/>
    <w:multiLevelType w:val="hybridMultilevel"/>
    <w:tmpl w:val="4DB47A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4FB63D6"/>
    <w:multiLevelType w:val="hybridMultilevel"/>
    <w:tmpl w:val="4A1C6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D1038D"/>
    <w:multiLevelType w:val="hybridMultilevel"/>
    <w:tmpl w:val="6D526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306D61"/>
    <w:multiLevelType w:val="hybridMultilevel"/>
    <w:tmpl w:val="E488C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730702"/>
    <w:multiLevelType w:val="hybridMultilevel"/>
    <w:tmpl w:val="EB6AF1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9D2023"/>
    <w:multiLevelType w:val="hybridMultilevel"/>
    <w:tmpl w:val="3D66F248"/>
    <w:lvl w:ilvl="0" w:tplc="0D1EAA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BBC0309"/>
    <w:multiLevelType w:val="hybridMultilevel"/>
    <w:tmpl w:val="CEAC3B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C00381D"/>
    <w:multiLevelType w:val="hybridMultilevel"/>
    <w:tmpl w:val="CE36837E"/>
    <w:lvl w:ilvl="0" w:tplc="08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0">
    <w:nsid w:val="617C11E9"/>
    <w:multiLevelType w:val="hybridMultilevel"/>
    <w:tmpl w:val="8AD8E5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1A36F64"/>
    <w:multiLevelType w:val="hybridMultilevel"/>
    <w:tmpl w:val="633A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B23EA6"/>
    <w:multiLevelType w:val="hybridMultilevel"/>
    <w:tmpl w:val="712AF91C"/>
    <w:lvl w:ilvl="0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3">
    <w:nsid w:val="6C500FF2"/>
    <w:multiLevelType w:val="hybridMultilevel"/>
    <w:tmpl w:val="10AAA4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B45CD"/>
    <w:multiLevelType w:val="hybridMultilevel"/>
    <w:tmpl w:val="39DE6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F972A0"/>
    <w:multiLevelType w:val="hybridMultilevel"/>
    <w:tmpl w:val="54EE7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3E3D2D"/>
    <w:multiLevelType w:val="hybridMultilevel"/>
    <w:tmpl w:val="2F38E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A2152"/>
    <w:multiLevelType w:val="hybridMultilevel"/>
    <w:tmpl w:val="FC32B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7"/>
  </w:num>
  <w:num w:numId="3">
    <w:abstractNumId w:val="26"/>
  </w:num>
  <w:num w:numId="4">
    <w:abstractNumId w:val="20"/>
  </w:num>
  <w:num w:numId="5">
    <w:abstractNumId w:val="23"/>
  </w:num>
  <w:num w:numId="6">
    <w:abstractNumId w:val="18"/>
  </w:num>
  <w:num w:numId="7">
    <w:abstractNumId w:val="31"/>
  </w:num>
  <w:num w:numId="8">
    <w:abstractNumId w:val="30"/>
  </w:num>
  <w:num w:numId="9">
    <w:abstractNumId w:val="45"/>
  </w:num>
  <w:num w:numId="10">
    <w:abstractNumId w:val="35"/>
  </w:num>
  <w:num w:numId="11">
    <w:abstractNumId w:val="2"/>
  </w:num>
  <w:num w:numId="12">
    <w:abstractNumId w:val="4"/>
  </w:num>
  <w:num w:numId="13">
    <w:abstractNumId w:val="29"/>
  </w:num>
  <w:num w:numId="14">
    <w:abstractNumId w:val="21"/>
  </w:num>
  <w:num w:numId="15">
    <w:abstractNumId w:val="11"/>
  </w:num>
  <w:num w:numId="16">
    <w:abstractNumId w:val="37"/>
  </w:num>
  <w:num w:numId="17">
    <w:abstractNumId w:val="13"/>
  </w:num>
  <w:num w:numId="18">
    <w:abstractNumId w:val="10"/>
  </w:num>
  <w:num w:numId="19">
    <w:abstractNumId w:val="1"/>
  </w:num>
  <w:num w:numId="20">
    <w:abstractNumId w:val="17"/>
  </w:num>
  <w:num w:numId="21">
    <w:abstractNumId w:val="41"/>
  </w:num>
  <w:num w:numId="22">
    <w:abstractNumId w:val="44"/>
  </w:num>
  <w:num w:numId="23">
    <w:abstractNumId w:val="40"/>
  </w:num>
  <w:num w:numId="24">
    <w:abstractNumId w:val="8"/>
  </w:num>
  <w:num w:numId="25">
    <w:abstractNumId w:val="16"/>
  </w:num>
  <w:num w:numId="26">
    <w:abstractNumId w:val="38"/>
  </w:num>
  <w:num w:numId="27">
    <w:abstractNumId w:val="5"/>
  </w:num>
  <w:num w:numId="28">
    <w:abstractNumId w:val="12"/>
  </w:num>
  <w:num w:numId="29">
    <w:abstractNumId w:val="32"/>
  </w:num>
  <w:num w:numId="30">
    <w:abstractNumId w:val="25"/>
  </w:num>
  <w:num w:numId="31">
    <w:abstractNumId w:val="24"/>
  </w:num>
  <w:num w:numId="32">
    <w:abstractNumId w:val="47"/>
  </w:num>
  <w:num w:numId="33">
    <w:abstractNumId w:val="33"/>
  </w:num>
  <w:num w:numId="34">
    <w:abstractNumId w:val="36"/>
  </w:num>
  <w:num w:numId="35">
    <w:abstractNumId w:val="42"/>
  </w:num>
  <w:num w:numId="36">
    <w:abstractNumId w:val="39"/>
  </w:num>
  <w:num w:numId="37">
    <w:abstractNumId w:val="3"/>
  </w:num>
  <w:num w:numId="38">
    <w:abstractNumId w:val="9"/>
  </w:num>
  <w:num w:numId="39">
    <w:abstractNumId w:val="27"/>
  </w:num>
  <w:num w:numId="40">
    <w:abstractNumId w:val="14"/>
  </w:num>
  <w:num w:numId="41">
    <w:abstractNumId w:val="19"/>
  </w:num>
  <w:num w:numId="42">
    <w:abstractNumId w:val="34"/>
  </w:num>
  <w:num w:numId="43">
    <w:abstractNumId w:val="43"/>
  </w:num>
  <w:num w:numId="44">
    <w:abstractNumId w:val="15"/>
  </w:num>
  <w:num w:numId="45">
    <w:abstractNumId w:val="0"/>
  </w:num>
  <w:num w:numId="46">
    <w:abstractNumId w:val="22"/>
  </w:num>
  <w:num w:numId="47">
    <w:abstractNumId w:val="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BA"/>
    <w:rsid w:val="00025BE9"/>
    <w:rsid w:val="00044E78"/>
    <w:rsid w:val="00046D4A"/>
    <w:rsid w:val="00053445"/>
    <w:rsid w:val="00054725"/>
    <w:rsid w:val="00072E4B"/>
    <w:rsid w:val="00087026"/>
    <w:rsid w:val="00087FA2"/>
    <w:rsid w:val="000A1882"/>
    <w:rsid w:val="000A7586"/>
    <w:rsid w:val="000C6D7E"/>
    <w:rsid w:val="000D1584"/>
    <w:rsid w:val="000D314B"/>
    <w:rsid w:val="000E715F"/>
    <w:rsid w:val="0010745F"/>
    <w:rsid w:val="00120055"/>
    <w:rsid w:val="001445EC"/>
    <w:rsid w:val="001568B1"/>
    <w:rsid w:val="00161E55"/>
    <w:rsid w:val="00166E04"/>
    <w:rsid w:val="00175761"/>
    <w:rsid w:val="00177D4F"/>
    <w:rsid w:val="00181AA7"/>
    <w:rsid w:val="00186F85"/>
    <w:rsid w:val="001A020D"/>
    <w:rsid w:val="001A0DD6"/>
    <w:rsid w:val="001B7017"/>
    <w:rsid w:val="001D3FB0"/>
    <w:rsid w:val="001D6169"/>
    <w:rsid w:val="001E2B97"/>
    <w:rsid w:val="001F118D"/>
    <w:rsid w:val="001F4BED"/>
    <w:rsid w:val="001F5B64"/>
    <w:rsid w:val="002234B5"/>
    <w:rsid w:val="0023702D"/>
    <w:rsid w:val="00243F18"/>
    <w:rsid w:val="002468FC"/>
    <w:rsid w:val="002656D9"/>
    <w:rsid w:val="00272C02"/>
    <w:rsid w:val="00277468"/>
    <w:rsid w:val="0029435D"/>
    <w:rsid w:val="002A50CE"/>
    <w:rsid w:val="002B0D89"/>
    <w:rsid w:val="002D378B"/>
    <w:rsid w:val="002E577D"/>
    <w:rsid w:val="003048C4"/>
    <w:rsid w:val="0032330F"/>
    <w:rsid w:val="00323764"/>
    <w:rsid w:val="00334CA8"/>
    <w:rsid w:val="003408E8"/>
    <w:rsid w:val="00353EAB"/>
    <w:rsid w:val="00353EF9"/>
    <w:rsid w:val="003559C3"/>
    <w:rsid w:val="003617DA"/>
    <w:rsid w:val="0037717B"/>
    <w:rsid w:val="00383E66"/>
    <w:rsid w:val="003A00E6"/>
    <w:rsid w:val="003A1F0F"/>
    <w:rsid w:val="003B1CF0"/>
    <w:rsid w:val="003B22D4"/>
    <w:rsid w:val="003D261C"/>
    <w:rsid w:val="003D4C85"/>
    <w:rsid w:val="003E60AA"/>
    <w:rsid w:val="00416C6A"/>
    <w:rsid w:val="004265F7"/>
    <w:rsid w:val="0043330E"/>
    <w:rsid w:val="004339A7"/>
    <w:rsid w:val="0044488D"/>
    <w:rsid w:val="00456F96"/>
    <w:rsid w:val="004672AB"/>
    <w:rsid w:val="0047156C"/>
    <w:rsid w:val="004722DF"/>
    <w:rsid w:val="004760E9"/>
    <w:rsid w:val="004907E0"/>
    <w:rsid w:val="004B7CD0"/>
    <w:rsid w:val="004C22AC"/>
    <w:rsid w:val="004C2662"/>
    <w:rsid w:val="004C340A"/>
    <w:rsid w:val="004C6FB1"/>
    <w:rsid w:val="004C7554"/>
    <w:rsid w:val="004D4545"/>
    <w:rsid w:val="004E5839"/>
    <w:rsid w:val="00525312"/>
    <w:rsid w:val="005262A5"/>
    <w:rsid w:val="005271FD"/>
    <w:rsid w:val="00530680"/>
    <w:rsid w:val="00552F00"/>
    <w:rsid w:val="0055676C"/>
    <w:rsid w:val="00584BC2"/>
    <w:rsid w:val="00596143"/>
    <w:rsid w:val="00597802"/>
    <w:rsid w:val="005C78B1"/>
    <w:rsid w:val="005D2A70"/>
    <w:rsid w:val="005E7AFD"/>
    <w:rsid w:val="00624307"/>
    <w:rsid w:val="00633127"/>
    <w:rsid w:val="00633A80"/>
    <w:rsid w:val="00660A62"/>
    <w:rsid w:val="00663EBA"/>
    <w:rsid w:val="00665BA1"/>
    <w:rsid w:val="0069395B"/>
    <w:rsid w:val="006B2FB9"/>
    <w:rsid w:val="006C23F6"/>
    <w:rsid w:val="006D415B"/>
    <w:rsid w:val="006F51A1"/>
    <w:rsid w:val="0070775F"/>
    <w:rsid w:val="0071358C"/>
    <w:rsid w:val="00731964"/>
    <w:rsid w:val="00762088"/>
    <w:rsid w:val="00796228"/>
    <w:rsid w:val="007A053B"/>
    <w:rsid w:val="007A127A"/>
    <w:rsid w:val="007A20E3"/>
    <w:rsid w:val="007A525E"/>
    <w:rsid w:val="007B2719"/>
    <w:rsid w:val="007D270E"/>
    <w:rsid w:val="007E08AD"/>
    <w:rsid w:val="007F7940"/>
    <w:rsid w:val="008138AD"/>
    <w:rsid w:val="008460AC"/>
    <w:rsid w:val="00856D8E"/>
    <w:rsid w:val="008578A6"/>
    <w:rsid w:val="00894EE3"/>
    <w:rsid w:val="008A5542"/>
    <w:rsid w:val="008A6435"/>
    <w:rsid w:val="008C0181"/>
    <w:rsid w:val="008D57CE"/>
    <w:rsid w:val="008F03D4"/>
    <w:rsid w:val="008F5588"/>
    <w:rsid w:val="00902C66"/>
    <w:rsid w:val="00910596"/>
    <w:rsid w:val="009109F9"/>
    <w:rsid w:val="00913E30"/>
    <w:rsid w:val="00924225"/>
    <w:rsid w:val="0092544B"/>
    <w:rsid w:val="0094717C"/>
    <w:rsid w:val="00950B73"/>
    <w:rsid w:val="00982C3D"/>
    <w:rsid w:val="00990000"/>
    <w:rsid w:val="009A1FE2"/>
    <w:rsid w:val="009C43FC"/>
    <w:rsid w:val="009D156E"/>
    <w:rsid w:val="009E312E"/>
    <w:rsid w:val="009F2507"/>
    <w:rsid w:val="00A03DE9"/>
    <w:rsid w:val="00A073FD"/>
    <w:rsid w:val="00A20738"/>
    <w:rsid w:val="00A23D68"/>
    <w:rsid w:val="00A30484"/>
    <w:rsid w:val="00A43034"/>
    <w:rsid w:val="00A525EF"/>
    <w:rsid w:val="00A606A7"/>
    <w:rsid w:val="00A90F72"/>
    <w:rsid w:val="00AA6F8A"/>
    <w:rsid w:val="00AC6C23"/>
    <w:rsid w:val="00AD1236"/>
    <w:rsid w:val="00AE2ED0"/>
    <w:rsid w:val="00AE5FF4"/>
    <w:rsid w:val="00AF49AE"/>
    <w:rsid w:val="00B04DF8"/>
    <w:rsid w:val="00B23121"/>
    <w:rsid w:val="00B43382"/>
    <w:rsid w:val="00B5678B"/>
    <w:rsid w:val="00B6262A"/>
    <w:rsid w:val="00B6555A"/>
    <w:rsid w:val="00B70C5D"/>
    <w:rsid w:val="00B7329D"/>
    <w:rsid w:val="00B82566"/>
    <w:rsid w:val="00B95CF9"/>
    <w:rsid w:val="00BC513B"/>
    <w:rsid w:val="00BC6B80"/>
    <w:rsid w:val="00BD0DAE"/>
    <w:rsid w:val="00BD2AC6"/>
    <w:rsid w:val="00BE1313"/>
    <w:rsid w:val="00C03EF3"/>
    <w:rsid w:val="00C26E9E"/>
    <w:rsid w:val="00C3499D"/>
    <w:rsid w:val="00C34C40"/>
    <w:rsid w:val="00C35DF4"/>
    <w:rsid w:val="00C43F7A"/>
    <w:rsid w:val="00C47014"/>
    <w:rsid w:val="00C64A02"/>
    <w:rsid w:val="00C71FE3"/>
    <w:rsid w:val="00C803F4"/>
    <w:rsid w:val="00C8092F"/>
    <w:rsid w:val="00C830CB"/>
    <w:rsid w:val="00C87780"/>
    <w:rsid w:val="00CA157F"/>
    <w:rsid w:val="00CA547A"/>
    <w:rsid w:val="00CA570B"/>
    <w:rsid w:val="00CB4A25"/>
    <w:rsid w:val="00CD2163"/>
    <w:rsid w:val="00CE3E42"/>
    <w:rsid w:val="00CF0D9B"/>
    <w:rsid w:val="00CF0EBA"/>
    <w:rsid w:val="00D02661"/>
    <w:rsid w:val="00D1166C"/>
    <w:rsid w:val="00D12505"/>
    <w:rsid w:val="00D16163"/>
    <w:rsid w:val="00D44872"/>
    <w:rsid w:val="00D5047C"/>
    <w:rsid w:val="00D71932"/>
    <w:rsid w:val="00D76F1A"/>
    <w:rsid w:val="00D905D2"/>
    <w:rsid w:val="00DB1509"/>
    <w:rsid w:val="00DB3543"/>
    <w:rsid w:val="00DC150C"/>
    <w:rsid w:val="00DC2131"/>
    <w:rsid w:val="00DE7A8D"/>
    <w:rsid w:val="00E03B27"/>
    <w:rsid w:val="00E07535"/>
    <w:rsid w:val="00E13F43"/>
    <w:rsid w:val="00E17F5F"/>
    <w:rsid w:val="00E42FA1"/>
    <w:rsid w:val="00E56196"/>
    <w:rsid w:val="00E613AE"/>
    <w:rsid w:val="00E846D3"/>
    <w:rsid w:val="00EA3898"/>
    <w:rsid w:val="00EA55F1"/>
    <w:rsid w:val="00EB416D"/>
    <w:rsid w:val="00ED20FC"/>
    <w:rsid w:val="00ED2F2C"/>
    <w:rsid w:val="00EF5E2A"/>
    <w:rsid w:val="00F00C40"/>
    <w:rsid w:val="00F01BA3"/>
    <w:rsid w:val="00F22DC2"/>
    <w:rsid w:val="00F25B60"/>
    <w:rsid w:val="00F41CFF"/>
    <w:rsid w:val="00F634EC"/>
    <w:rsid w:val="00F7082F"/>
    <w:rsid w:val="00F8038F"/>
    <w:rsid w:val="00F97FF8"/>
    <w:rsid w:val="00FA2037"/>
    <w:rsid w:val="00FB2E28"/>
    <w:rsid w:val="00FC2FB3"/>
    <w:rsid w:val="00FD7DA2"/>
    <w:rsid w:val="00FE5F8B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Pascoe</cp:lastModifiedBy>
  <cp:revision>2</cp:revision>
  <cp:lastPrinted>2014-08-29T14:34:00Z</cp:lastPrinted>
  <dcterms:created xsi:type="dcterms:W3CDTF">2014-10-15T10:55:00Z</dcterms:created>
  <dcterms:modified xsi:type="dcterms:W3CDTF">2014-10-15T10:55:00Z</dcterms:modified>
</cp:coreProperties>
</file>