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4D9D1" w14:textId="77777777" w:rsidR="00996D9E" w:rsidRPr="00A32651" w:rsidRDefault="00996D9E" w:rsidP="00996D9E">
      <w:pPr>
        <w:adjustRightInd w:val="0"/>
        <w:rPr>
          <w:rFonts w:asciiTheme="minorHAnsi" w:eastAsiaTheme="minorEastAsia" w:hAnsiTheme="minorHAnsi" w:cs="Calibri"/>
          <w:color w:val="FF0000"/>
          <w:sz w:val="26"/>
          <w:szCs w:val="26"/>
        </w:rPr>
      </w:pPr>
      <w:r w:rsidRPr="00B8538A">
        <w:rPr>
          <w:rFonts w:asciiTheme="minorHAnsi" w:eastAsiaTheme="minorEastAsia" w:hAnsiTheme="minorHAnsi" w:cs="Calibri"/>
          <w:color w:val="FF0000"/>
          <w:sz w:val="26"/>
          <w:szCs w:val="26"/>
        </w:rPr>
        <w:t>NAME AND ADDRESS</w:t>
      </w:r>
      <w:r w:rsidRPr="00B8538A">
        <w:rPr>
          <w:rFonts w:asciiTheme="minorHAnsi" w:eastAsiaTheme="minorEastAsia" w:hAnsiTheme="minorHAnsi" w:cs="Calibri"/>
          <w:color w:val="FF0000"/>
          <w:sz w:val="26"/>
          <w:szCs w:val="26"/>
        </w:rPr>
        <w:tab/>
      </w:r>
      <w:r w:rsidRPr="00B8538A">
        <w:rPr>
          <w:rFonts w:asciiTheme="minorHAnsi" w:eastAsiaTheme="minorEastAsia" w:hAnsiTheme="minorHAnsi" w:cs="Calibri"/>
          <w:color w:val="FF0000"/>
          <w:sz w:val="26"/>
          <w:szCs w:val="26"/>
        </w:rPr>
        <w:tab/>
      </w:r>
      <w:r w:rsidRPr="00B8538A">
        <w:rPr>
          <w:rFonts w:asciiTheme="minorHAnsi" w:eastAsiaTheme="minorEastAsia" w:hAnsiTheme="minorHAnsi" w:cs="Calibri"/>
          <w:color w:val="FF0000"/>
          <w:sz w:val="26"/>
          <w:szCs w:val="26"/>
        </w:rPr>
        <w:tab/>
      </w:r>
      <w:r w:rsidRPr="00B8538A">
        <w:rPr>
          <w:rFonts w:asciiTheme="minorHAnsi" w:eastAsiaTheme="minorEastAsia" w:hAnsiTheme="minorHAnsi" w:cs="Calibri"/>
          <w:color w:val="FF0000"/>
          <w:sz w:val="26"/>
          <w:szCs w:val="26"/>
        </w:rPr>
        <w:tab/>
      </w:r>
      <w:r w:rsidRPr="00B8538A">
        <w:rPr>
          <w:rFonts w:asciiTheme="minorHAnsi" w:eastAsiaTheme="minorEastAsia" w:hAnsiTheme="minorHAnsi" w:cs="Calibri"/>
          <w:color w:val="FF0000"/>
          <w:sz w:val="26"/>
          <w:szCs w:val="26"/>
        </w:rPr>
        <w:tab/>
      </w:r>
      <w:r w:rsidRPr="00B8538A">
        <w:rPr>
          <w:rFonts w:asciiTheme="minorHAnsi" w:eastAsiaTheme="minorEastAsia" w:hAnsiTheme="minorHAnsi" w:cs="Calibri"/>
          <w:color w:val="FF0000"/>
          <w:sz w:val="26"/>
          <w:szCs w:val="26"/>
        </w:rPr>
        <w:tab/>
        <w:t>Date</w:t>
      </w:r>
    </w:p>
    <w:p w14:paraId="2714E9D7" w14:textId="77777777" w:rsidR="00996D9E" w:rsidRDefault="00996D9E" w:rsidP="00996D9E">
      <w:pPr>
        <w:adjustRightInd w:val="0"/>
        <w:ind w:right="-1"/>
        <w:rPr>
          <w:rFonts w:asciiTheme="minorHAnsi" w:eastAsiaTheme="minorEastAsia" w:hAnsiTheme="minorHAnsi" w:cs="Calibri"/>
          <w:sz w:val="26"/>
          <w:szCs w:val="26"/>
        </w:rPr>
      </w:pPr>
    </w:p>
    <w:p w14:paraId="685B9872" w14:textId="77777777" w:rsidR="00996D9E" w:rsidRDefault="00996D9E" w:rsidP="00996D9E">
      <w:pPr>
        <w:adjustRightInd w:val="0"/>
        <w:ind w:right="-1"/>
        <w:rPr>
          <w:rFonts w:asciiTheme="minorHAnsi" w:eastAsiaTheme="minorEastAsia" w:hAnsiTheme="minorHAnsi" w:cs="Calibri"/>
          <w:sz w:val="26"/>
          <w:szCs w:val="26"/>
        </w:rPr>
      </w:pPr>
    </w:p>
    <w:p w14:paraId="1CF44839" w14:textId="77777777" w:rsidR="00996D9E" w:rsidRPr="00B8538A" w:rsidRDefault="00996D9E" w:rsidP="00996D9E">
      <w:pPr>
        <w:adjustRightInd w:val="0"/>
        <w:ind w:right="-1"/>
        <w:rPr>
          <w:rFonts w:asciiTheme="minorHAnsi" w:eastAsiaTheme="minorEastAsia" w:hAnsiTheme="minorHAnsi" w:cs="Calibri"/>
          <w:sz w:val="26"/>
          <w:szCs w:val="26"/>
        </w:rPr>
      </w:pPr>
      <w:r w:rsidRPr="00B8538A">
        <w:rPr>
          <w:rFonts w:asciiTheme="minorHAnsi" w:eastAsiaTheme="minorEastAsia" w:hAnsiTheme="minorHAnsi" w:cs="Calibri"/>
          <w:sz w:val="26"/>
          <w:szCs w:val="26"/>
        </w:rPr>
        <w:t xml:space="preserve">Dear </w:t>
      </w:r>
      <w:r w:rsidRPr="00B8538A">
        <w:rPr>
          <w:rFonts w:asciiTheme="minorHAnsi" w:eastAsiaTheme="minorEastAsia" w:hAnsiTheme="minorHAnsi" w:cs="Calibri"/>
          <w:color w:val="FF0000"/>
          <w:sz w:val="26"/>
          <w:szCs w:val="26"/>
        </w:rPr>
        <w:t>Name of parent/carer(s)</w:t>
      </w:r>
    </w:p>
    <w:p w14:paraId="62838161" w14:textId="77777777" w:rsidR="00996D9E" w:rsidRPr="00B8538A" w:rsidRDefault="00996D9E" w:rsidP="00996D9E">
      <w:pPr>
        <w:adjustRightInd w:val="0"/>
        <w:ind w:right="-1"/>
        <w:rPr>
          <w:rFonts w:asciiTheme="minorHAnsi" w:eastAsiaTheme="minorEastAsia" w:hAnsiTheme="minorHAnsi" w:cs="Calibri"/>
          <w:sz w:val="26"/>
          <w:szCs w:val="26"/>
        </w:rPr>
      </w:pPr>
      <w:r w:rsidRPr="00B8538A">
        <w:rPr>
          <w:rFonts w:asciiTheme="minorHAnsi" w:eastAsiaTheme="minorEastAsia" w:hAnsiTheme="minorHAnsi" w:cs="Calibri"/>
          <w:sz w:val="26"/>
          <w:szCs w:val="26"/>
        </w:rPr>
        <w:t xml:space="preserve">I am writing regarding your request to take </w:t>
      </w:r>
      <w:r w:rsidRPr="00B8538A">
        <w:rPr>
          <w:rFonts w:asciiTheme="minorHAnsi" w:eastAsiaTheme="minorEastAsia" w:hAnsiTheme="minorHAnsi" w:cs="Calibri"/>
          <w:color w:val="FF0000"/>
          <w:sz w:val="26"/>
          <w:szCs w:val="26"/>
        </w:rPr>
        <w:t xml:space="preserve">(Student Name) </w:t>
      </w:r>
      <w:r w:rsidRPr="00B8538A">
        <w:rPr>
          <w:rFonts w:asciiTheme="minorHAnsi" w:eastAsiaTheme="minorEastAsia" w:hAnsiTheme="minorHAnsi" w:cs="Calibri"/>
          <w:sz w:val="26"/>
          <w:szCs w:val="26"/>
        </w:rPr>
        <w:t xml:space="preserve">out of school on </w:t>
      </w:r>
      <w:r w:rsidRPr="00B8538A">
        <w:rPr>
          <w:rFonts w:asciiTheme="minorHAnsi" w:eastAsiaTheme="minorEastAsia" w:hAnsiTheme="minorHAnsi" w:cs="Calibri"/>
          <w:color w:val="FF0000"/>
          <w:sz w:val="26"/>
          <w:szCs w:val="26"/>
        </w:rPr>
        <w:t xml:space="preserve">Date </w:t>
      </w:r>
      <w:r w:rsidRPr="00B8538A">
        <w:rPr>
          <w:rFonts w:asciiTheme="minorHAnsi" w:eastAsiaTheme="minorEastAsia" w:hAnsiTheme="minorHAnsi" w:cs="Calibri"/>
          <w:sz w:val="26"/>
          <w:szCs w:val="26"/>
        </w:rPr>
        <w:t xml:space="preserve">until </w:t>
      </w:r>
      <w:r w:rsidRPr="00B8538A">
        <w:rPr>
          <w:rFonts w:asciiTheme="minorHAnsi" w:eastAsiaTheme="minorEastAsia" w:hAnsiTheme="minorHAnsi" w:cs="Calibri"/>
          <w:color w:val="FF0000"/>
          <w:sz w:val="26"/>
          <w:szCs w:val="26"/>
        </w:rPr>
        <w:t>Date</w:t>
      </w:r>
      <w:r w:rsidRPr="00B8538A">
        <w:rPr>
          <w:rFonts w:asciiTheme="minorHAnsi" w:eastAsiaTheme="minorEastAsia" w:hAnsiTheme="minorHAnsi" w:cs="Calibri"/>
          <w:sz w:val="26"/>
          <w:szCs w:val="26"/>
        </w:rPr>
        <w:t xml:space="preserve">.  </w:t>
      </w:r>
    </w:p>
    <w:p w14:paraId="6A075BCC" w14:textId="77777777" w:rsidR="00996D9E" w:rsidRPr="00B8538A" w:rsidRDefault="00996D9E" w:rsidP="00996D9E">
      <w:pPr>
        <w:adjustRightInd w:val="0"/>
        <w:ind w:right="-1"/>
        <w:rPr>
          <w:rFonts w:asciiTheme="minorHAnsi" w:eastAsiaTheme="minorEastAsia" w:hAnsiTheme="minorHAnsi" w:cs="Calibri"/>
          <w:sz w:val="26"/>
          <w:szCs w:val="26"/>
        </w:rPr>
      </w:pPr>
      <w:r w:rsidRPr="6149D7B4">
        <w:rPr>
          <w:rFonts w:asciiTheme="minorHAnsi" w:eastAsiaTheme="minorEastAsia" w:hAnsiTheme="minorHAnsi" w:cs="Calibri"/>
          <w:sz w:val="26"/>
          <w:szCs w:val="26"/>
        </w:rPr>
        <w:t xml:space="preserve">The law states that a planned absence from school should only be authorised for pupils in ‘exceptional circumstances’. Here </w:t>
      </w:r>
      <w:r>
        <w:rPr>
          <w:rFonts w:asciiTheme="minorHAnsi" w:eastAsiaTheme="minorEastAsia" w:hAnsiTheme="minorHAnsi" w:cs="Calibri"/>
          <w:sz w:val="26"/>
          <w:szCs w:val="26"/>
        </w:rPr>
        <w:t xml:space="preserve">at St Buryan </w:t>
      </w:r>
      <w:proofErr w:type="gramStart"/>
      <w:r>
        <w:rPr>
          <w:rFonts w:asciiTheme="minorHAnsi" w:eastAsiaTheme="minorEastAsia" w:hAnsiTheme="minorHAnsi" w:cs="Calibri"/>
          <w:sz w:val="26"/>
          <w:szCs w:val="26"/>
        </w:rPr>
        <w:t>School</w:t>
      </w:r>
      <w:proofErr w:type="gramEnd"/>
      <w:r w:rsidRPr="6149D7B4">
        <w:rPr>
          <w:rFonts w:asciiTheme="minorHAnsi" w:eastAsiaTheme="minorEastAsia" w:hAnsiTheme="minorHAnsi" w:cs="Calibri"/>
          <w:sz w:val="26"/>
          <w:szCs w:val="26"/>
        </w:rPr>
        <w:t xml:space="preserve"> we recognise that there are occasions when it is appropriate to authorise an absence; we look at each request on its own merit before reaching a decision.</w:t>
      </w:r>
    </w:p>
    <w:p w14:paraId="3759A116" w14:textId="77777777" w:rsidR="00996D9E" w:rsidRPr="00B8538A" w:rsidRDefault="00996D9E" w:rsidP="00996D9E">
      <w:pPr>
        <w:adjustRightInd w:val="0"/>
        <w:ind w:right="-1"/>
        <w:rPr>
          <w:rFonts w:asciiTheme="minorHAnsi" w:eastAsiaTheme="minorEastAsia" w:hAnsiTheme="minorHAnsi" w:cs="Calibri"/>
          <w:sz w:val="26"/>
          <w:szCs w:val="26"/>
        </w:rPr>
      </w:pPr>
      <w:r w:rsidRPr="00B8538A">
        <w:rPr>
          <w:rFonts w:asciiTheme="minorHAnsi" w:eastAsiaTheme="minorEastAsia" w:hAnsiTheme="minorHAnsi" w:cs="Calibri"/>
          <w:b/>
          <w:bCs/>
          <w:sz w:val="26"/>
          <w:szCs w:val="26"/>
        </w:rPr>
        <w:t>Under the circumstances, we regret that on this occasion we are unable to authorise your request for absence.</w:t>
      </w:r>
      <w:r w:rsidRPr="00B8538A">
        <w:rPr>
          <w:rFonts w:asciiTheme="minorHAnsi" w:eastAsiaTheme="minorEastAsia" w:hAnsiTheme="minorHAnsi" w:cs="Calibri"/>
          <w:sz w:val="26"/>
          <w:szCs w:val="26"/>
        </w:rPr>
        <w:t xml:space="preserve"> If </w:t>
      </w:r>
      <w:r w:rsidRPr="00B8538A">
        <w:rPr>
          <w:rFonts w:asciiTheme="minorHAnsi" w:eastAsiaTheme="minorEastAsia" w:hAnsiTheme="minorHAnsi" w:cs="Calibri"/>
          <w:color w:val="FF0000"/>
          <w:sz w:val="26"/>
          <w:szCs w:val="26"/>
        </w:rPr>
        <w:t>(Student Name)</w:t>
      </w:r>
      <w:r w:rsidRPr="00B8538A">
        <w:rPr>
          <w:rFonts w:asciiTheme="minorHAnsi" w:eastAsiaTheme="minorEastAsia" w:hAnsiTheme="minorHAnsi" w:cs="Calibri"/>
          <w:sz w:val="26"/>
          <w:szCs w:val="26"/>
        </w:rPr>
        <w:t xml:space="preserve"> does not attend school on the dates concerned, the absence </w:t>
      </w:r>
      <w:proofErr w:type="gramStart"/>
      <w:r w:rsidRPr="00B8538A">
        <w:rPr>
          <w:rFonts w:asciiTheme="minorHAnsi" w:eastAsiaTheme="minorEastAsia" w:hAnsiTheme="minorHAnsi" w:cs="Calibri"/>
          <w:sz w:val="26"/>
          <w:szCs w:val="26"/>
        </w:rPr>
        <w:t>will be recorded</w:t>
      </w:r>
      <w:proofErr w:type="gramEnd"/>
      <w:r w:rsidRPr="00B8538A">
        <w:rPr>
          <w:rFonts w:asciiTheme="minorHAnsi" w:eastAsiaTheme="minorEastAsia" w:hAnsiTheme="minorHAnsi" w:cs="Calibri"/>
          <w:sz w:val="26"/>
          <w:szCs w:val="26"/>
        </w:rPr>
        <w:t xml:space="preserve"> as unauthorised. In cases where parents subsequently report their child as ill during this period, medical evidence </w:t>
      </w:r>
      <w:proofErr w:type="gramStart"/>
      <w:r w:rsidRPr="00B8538A">
        <w:rPr>
          <w:rFonts w:asciiTheme="minorHAnsi" w:eastAsiaTheme="minorEastAsia" w:hAnsiTheme="minorHAnsi" w:cs="Calibri"/>
          <w:sz w:val="26"/>
          <w:szCs w:val="26"/>
        </w:rPr>
        <w:t>may be requested</w:t>
      </w:r>
      <w:proofErr w:type="gramEnd"/>
      <w:r w:rsidRPr="00B8538A">
        <w:rPr>
          <w:rFonts w:asciiTheme="minorHAnsi" w:eastAsiaTheme="minorEastAsia" w:hAnsiTheme="minorHAnsi" w:cs="Calibri"/>
          <w:sz w:val="26"/>
          <w:szCs w:val="26"/>
        </w:rPr>
        <w:t xml:space="preserve"> to support this.</w:t>
      </w:r>
    </w:p>
    <w:p w14:paraId="0485AC20" w14:textId="77777777" w:rsidR="00996D9E" w:rsidRPr="00B8538A" w:rsidRDefault="00996D9E" w:rsidP="00996D9E">
      <w:pPr>
        <w:adjustRightInd w:val="0"/>
        <w:rPr>
          <w:rFonts w:asciiTheme="minorHAnsi" w:eastAsiaTheme="minorEastAsia" w:hAnsiTheme="minorHAnsi" w:cs="Calibri"/>
          <w:sz w:val="26"/>
          <w:szCs w:val="26"/>
        </w:rPr>
      </w:pPr>
      <w:r w:rsidRPr="00B8538A">
        <w:rPr>
          <w:rFonts w:asciiTheme="minorHAnsi" w:eastAsiaTheme="minorEastAsia" w:hAnsiTheme="minorHAnsi" w:cs="Calibri"/>
          <w:sz w:val="26"/>
          <w:szCs w:val="26"/>
        </w:rPr>
        <w:t>I urge you to reconsider your decision.</w:t>
      </w:r>
    </w:p>
    <w:p w14:paraId="17290704" w14:textId="77777777" w:rsidR="00996D9E" w:rsidRPr="00B8538A" w:rsidRDefault="00996D9E" w:rsidP="00996D9E">
      <w:pPr>
        <w:adjustRightInd w:val="0"/>
        <w:ind w:left="142"/>
        <w:rPr>
          <w:rFonts w:asciiTheme="minorHAnsi" w:eastAsiaTheme="minorEastAsia" w:hAnsiTheme="minorHAnsi" w:cs="Calibri"/>
          <w:sz w:val="26"/>
          <w:szCs w:val="26"/>
          <w:highlight w:val="lightGray"/>
        </w:rPr>
      </w:pPr>
    </w:p>
    <w:p w14:paraId="1BFEF18F" w14:textId="77777777" w:rsidR="00996D9E" w:rsidRPr="00B8538A" w:rsidRDefault="00996D9E" w:rsidP="00996D9E">
      <w:pPr>
        <w:adjustRightInd w:val="0"/>
        <w:rPr>
          <w:rFonts w:asciiTheme="minorHAnsi" w:eastAsiaTheme="minorEastAsia" w:hAnsiTheme="minorHAnsi" w:cs="Calibri"/>
          <w:b/>
          <w:sz w:val="26"/>
          <w:szCs w:val="26"/>
        </w:rPr>
      </w:pPr>
      <w:r w:rsidRPr="004C2525">
        <w:rPr>
          <w:rFonts w:asciiTheme="minorHAnsi" w:hAnsiTheme="minorHAnsi" w:cstheme="minorHAnsi"/>
          <w:bCs/>
          <w:iCs/>
          <w:noProof/>
          <w:sz w:val="26"/>
          <w:szCs w:val="26"/>
          <w:lang w:bidi="ar-SA"/>
        </w:rPr>
        <mc:AlternateContent>
          <mc:Choice Requires="wps">
            <w:drawing>
              <wp:inline distT="0" distB="0" distL="0" distR="0" wp14:anchorId="1E5F2D59" wp14:editId="445B7D55">
                <wp:extent cx="5971540" cy="4931960"/>
                <wp:effectExtent l="0" t="0" r="10160" b="8890"/>
                <wp:docPr id="1019071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4931960"/>
                        </a:xfrm>
                        <a:prstGeom prst="rect">
                          <a:avLst/>
                        </a:prstGeom>
                        <a:solidFill>
                          <a:schemeClr val="bg2"/>
                        </a:solidFill>
                        <a:ln w="9525">
                          <a:solidFill>
                            <a:schemeClr val="accent1"/>
                          </a:solidFill>
                          <a:miter lim="800000"/>
                          <a:headEnd/>
                          <a:tailEnd/>
                        </a:ln>
                      </wps:spPr>
                      <wps:txbx>
                        <w:txbxContent>
                          <w:p w14:paraId="48EFD3D4" w14:textId="77777777" w:rsidR="00996D9E" w:rsidRPr="00301459" w:rsidRDefault="00996D9E" w:rsidP="00996D9E">
                            <w:pPr>
                              <w:pStyle w:val="ListParagraph"/>
                              <w:ind w:left="0" w:firstLine="0"/>
                              <w:jc w:val="left"/>
                              <w:rPr>
                                <w:i/>
                                <w:iCs/>
                                <w:sz w:val="26"/>
                                <w:szCs w:val="26"/>
                              </w:rPr>
                            </w:pPr>
                            <w:r w:rsidRPr="00301459">
                              <w:rPr>
                                <w:i/>
                                <w:iCs/>
                                <w:sz w:val="26"/>
                                <w:szCs w:val="26"/>
                              </w:rPr>
                              <w:t xml:space="preserve">If your child is absent from school without authorisation, you will be committing an offence under the Education Act 1996. We may submit a request to Cornwall Council for a Penalty Notice to </w:t>
                            </w:r>
                            <w:proofErr w:type="gramStart"/>
                            <w:r w:rsidRPr="00301459">
                              <w:rPr>
                                <w:i/>
                                <w:iCs/>
                                <w:sz w:val="26"/>
                                <w:szCs w:val="26"/>
                              </w:rPr>
                              <w:t>be issued</w:t>
                            </w:r>
                            <w:proofErr w:type="gramEnd"/>
                            <w:r w:rsidRPr="00301459">
                              <w:rPr>
                                <w:i/>
                                <w:iCs/>
                                <w:sz w:val="26"/>
                                <w:szCs w:val="26"/>
                              </w:rPr>
                              <w:t xml:space="preserve">, in accordance with Sections 444A and 444B of the said Act. Penalty Notices </w:t>
                            </w:r>
                            <w:proofErr w:type="gramStart"/>
                            <w:r w:rsidRPr="00301459">
                              <w:rPr>
                                <w:i/>
                                <w:iCs/>
                                <w:sz w:val="26"/>
                                <w:szCs w:val="26"/>
                              </w:rPr>
                              <w:t>are issued</w:t>
                            </w:r>
                            <w:proofErr w:type="gramEnd"/>
                            <w:r w:rsidRPr="00301459">
                              <w:rPr>
                                <w:i/>
                                <w:iCs/>
                                <w:sz w:val="26"/>
                                <w:szCs w:val="26"/>
                              </w:rPr>
                              <w:t xml:space="preserve"> per liable parent, per child and each carry a fine of £80 if paid within 21 days or £160 if paid after this but within 28 days.</w:t>
                            </w:r>
                          </w:p>
                          <w:p w14:paraId="339E5178" w14:textId="77777777" w:rsidR="00996D9E" w:rsidRPr="00301459" w:rsidRDefault="00996D9E" w:rsidP="00996D9E">
                            <w:pPr>
                              <w:pStyle w:val="ListParagraph"/>
                              <w:ind w:left="0" w:firstLine="0"/>
                              <w:jc w:val="left"/>
                              <w:rPr>
                                <w:i/>
                                <w:iCs/>
                                <w:sz w:val="26"/>
                                <w:szCs w:val="26"/>
                              </w:rPr>
                            </w:pPr>
                            <w:r w:rsidRPr="00301459">
                              <w:rPr>
                                <w:i/>
                                <w:iCs/>
                                <w:sz w:val="26"/>
                                <w:szCs w:val="26"/>
                              </w:rPr>
                              <w:t xml:space="preserve">If your child is further absent from school without authorisation within any 3-year period, you will be committing a further offence under the Education Act 1996. We may submit a request to Cornwall Council for a Penalty Notice to </w:t>
                            </w:r>
                            <w:proofErr w:type="gramStart"/>
                            <w:r w:rsidRPr="00301459">
                              <w:rPr>
                                <w:i/>
                                <w:iCs/>
                                <w:sz w:val="26"/>
                                <w:szCs w:val="26"/>
                              </w:rPr>
                              <w:t>be issued</w:t>
                            </w:r>
                            <w:proofErr w:type="gramEnd"/>
                            <w:r w:rsidRPr="00301459">
                              <w:rPr>
                                <w:i/>
                                <w:iCs/>
                                <w:sz w:val="26"/>
                                <w:szCs w:val="26"/>
                              </w:rPr>
                              <w:t xml:space="preserve">, in accordance with Sections 444A and 444B of the said Act. Penalty Notices for a second offence </w:t>
                            </w:r>
                            <w:proofErr w:type="gramStart"/>
                            <w:r w:rsidRPr="00301459">
                              <w:rPr>
                                <w:i/>
                                <w:iCs/>
                                <w:sz w:val="26"/>
                                <w:szCs w:val="26"/>
                              </w:rPr>
                              <w:t>are issued</w:t>
                            </w:r>
                            <w:proofErr w:type="gramEnd"/>
                            <w:r w:rsidRPr="00301459">
                              <w:rPr>
                                <w:i/>
                                <w:iCs/>
                                <w:sz w:val="26"/>
                                <w:szCs w:val="26"/>
                              </w:rPr>
                              <w:t xml:space="preserve"> per liable parent, per child and each carry a fine of £160, payable within 28 days. Importantly, fines per parent </w:t>
                            </w:r>
                            <w:proofErr w:type="gramStart"/>
                            <w:r w:rsidRPr="00301459">
                              <w:rPr>
                                <w:i/>
                                <w:iCs/>
                                <w:sz w:val="26"/>
                                <w:szCs w:val="26"/>
                              </w:rPr>
                              <w:t>will be capped</w:t>
                            </w:r>
                            <w:proofErr w:type="gramEnd"/>
                            <w:r w:rsidRPr="00301459">
                              <w:rPr>
                                <w:i/>
                                <w:iCs/>
                                <w:sz w:val="26"/>
                                <w:szCs w:val="26"/>
                              </w:rPr>
                              <w:t xml:space="preserve"> to two fines within any three-year period. Once this limit </w:t>
                            </w:r>
                            <w:proofErr w:type="gramStart"/>
                            <w:r w:rsidRPr="00301459">
                              <w:rPr>
                                <w:i/>
                                <w:iCs/>
                                <w:sz w:val="26"/>
                                <w:szCs w:val="26"/>
                              </w:rPr>
                              <w:t>has been reached</w:t>
                            </w:r>
                            <w:proofErr w:type="gramEnd"/>
                            <w:r w:rsidRPr="00301459">
                              <w:rPr>
                                <w:i/>
                                <w:iCs/>
                                <w:sz w:val="26"/>
                                <w:szCs w:val="26"/>
                              </w:rPr>
                              <w:t>, other action such as a parenting order or prosecution will be considered. </w:t>
                            </w:r>
                          </w:p>
                          <w:p w14:paraId="5BA8402F" w14:textId="77777777" w:rsidR="00996D9E" w:rsidRPr="00301459" w:rsidRDefault="00996D9E" w:rsidP="00996D9E">
                            <w:pPr>
                              <w:pStyle w:val="ListParagraph"/>
                              <w:ind w:left="0" w:firstLine="0"/>
                              <w:jc w:val="left"/>
                              <w:rPr>
                                <w:i/>
                                <w:iCs/>
                                <w:sz w:val="26"/>
                                <w:szCs w:val="26"/>
                              </w:rPr>
                            </w:pPr>
                            <w:r w:rsidRPr="00301459">
                              <w:rPr>
                                <w:i/>
                                <w:iCs/>
                                <w:sz w:val="26"/>
                                <w:szCs w:val="26"/>
                              </w:rPr>
                              <w:t xml:space="preserve">Failure to pay the Penalty Notice may also result in legal action. If you </w:t>
                            </w:r>
                            <w:proofErr w:type="gramStart"/>
                            <w:r w:rsidRPr="00301459">
                              <w:rPr>
                                <w:i/>
                                <w:iCs/>
                                <w:sz w:val="26"/>
                                <w:szCs w:val="26"/>
                              </w:rPr>
                              <w:t>are prosecuted</w:t>
                            </w:r>
                            <w:proofErr w:type="gramEnd"/>
                            <w:r w:rsidRPr="00301459">
                              <w:rPr>
                                <w:i/>
                                <w:iCs/>
                                <w:sz w:val="26"/>
                                <w:szCs w:val="26"/>
                              </w:rPr>
                              <w:t xml:space="preserve"> and attend court because your child has not been attending school, you could get a fine of up to £2,500. Cornwall Council may also apply for the costs incurred in taking the matter to Court, including legal costs.</w:t>
                            </w:r>
                          </w:p>
                          <w:p w14:paraId="60B331E0" w14:textId="77777777" w:rsidR="00996D9E" w:rsidRPr="00301459" w:rsidRDefault="00996D9E" w:rsidP="00996D9E">
                            <w:pPr>
                              <w:pStyle w:val="ListParagraph"/>
                              <w:ind w:left="0" w:firstLine="0"/>
                              <w:jc w:val="left"/>
                              <w:rPr>
                                <w:i/>
                                <w:iCs/>
                                <w:sz w:val="26"/>
                                <w:szCs w:val="26"/>
                              </w:rPr>
                            </w:pPr>
                            <w:r w:rsidRPr="00301459">
                              <w:rPr>
                                <w:i/>
                                <w:iCs/>
                                <w:sz w:val="26"/>
                                <w:szCs w:val="26"/>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558D404E" w14:textId="77777777" w:rsidR="00996D9E" w:rsidRPr="00301459" w:rsidRDefault="00996D9E" w:rsidP="00996D9E">
                            <w:pPr>
                              <w:pStyle w:val="ListParagraph"/>
                              <w:ind w:left="0" w:firstLine="0"/>
                              <w:jc w:val="left"/>
                              <w:rPr>
                                <w:i/>
                                <w:iCs/>
                                <w:sz w:val="26"/>
                                <w:szCs w:val="26"/>
                              </w:rPr>
                            </w:pPr>
                            <w:proofErr w:type="gramStart"/>
                            <w:r w:rsidRPr="00301459">
                              <w:rPr>
                                <w:i/>
                                <w:iCs/>
                                <w:sz w:val="26"/>
                                <w:szCs w:val="26"/>
                              </w:rPr>
                              <w:t>Money raised from fines is only used by the local authority to cover the costs of administering the system, and to fund attendance support</w:t>
                            </w:r>
                            <w:proofErr w:type="gramEnd"/>
                            <w:r w:rsidRPr="00301459">
                              <w:rPr>
                                <w:i/>
                                <w:iCs/>
                                <w:sz w:val="26"/>
                                <w:szCs w:val="26"/>
                              </w:rPr>
                              <w:t xml:space="preserve">. Any extra money </w:t>
                            </w:r>
                            <w:proofErr w:type="gramStart"/>
                            <w:r w:rsidRPr="00301459">
                              <w:rPr>
                                <w:i/>
                                <w:iCs/>
                                <w:sz w:val="26"/>
                                <w:szCs w:val="26"/>
                              </w:rPr>
                              <w:t>is returned</w:t>
                            </w:r>
                            <w:proofErr w:type="gramEnd"/>
                            <w:r w:rsidRPr="00301459">
                              <w:rPr>
                                <w:i/>
                                <w:iCs/>
                                <w:sz w:val="26"/>
                                <w:szCs w:val="26"/>
                              </w:rPr>
                              <w:t xml:space="preserve"> to the government. </w:t>
                            </w:r>
                          </w:p>
                          <w:p w14:paraId="26E8D9B0" w14:textId="77777777" w:rsidR="00996D9E" w:rsidRDefault="00996D9E" w:rsidP="00996D9E">
                            <w:pPr>
                              <w:jc w:val="left"/>
                            </w:pPr>
                          </w:p>
                        </w:txbxContent>
                      </wps:txbx>
                      <wps:bodyPr rot="0" vert="horz" wrap="square" lIns="91440" tIns="45720" rIns="91440" bIns="45720" anchor="t" anchorCtr="0">
                        <a:noAutofit/>
                      </wps:bodyPr>
                    </wps:wsp>
                  </a:graphicData>
                </a:graphic>
              </wp:inline>
            </w:drawing>
          </mc:Choice>
          <mc:Fallback>
            <w:pict>
              <v:shapetype w14:anchorId="1E5F2D59" id="_x0000_t202" coordsize="21600,21600" o:spt="202" path="m,l,21600r21600,l21600,xe">
                <v:stroke joinstyle="miter"/>
                <v:path gradientshapeok="t" o:connecttype="rect"/>
              </v:shapetype>
              <v:shape id="Text Box 2" o:spid="_x0000_s1026" type="#_x0000_t202" style="width:470.2pt;height:38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" fillcolor="#e7e6e6 [3214]" strokecolor="#5b9bd5 [3204]">
                <v:textbox>
                  <w:txbxContent>
                    <w:p w14:paraId="48EFD3D4" w14:textId="77777777" w:rsidR="00996D9E" w:rsidRPr="00301459" w:rsidRDefault="00996D9E" w:rsidP="00996D9E">
                      <w:pPr>
                        <w:pStyle w:val="ListParagraph"/>
                        <w:ind w:left="0" w:firstLine="0"/>
                        <w:jc w:val="left"/>
                        <w:rPr>
                          <w:i/>
                          <w:iCs/>
                          <w:sz w:val="26"/>
                          <w:szCs w:val="26"/>
                        </w:rPr>
                      </w:pPr>
                      <w:r w:rsidRPr="00301459">
                        <w:rPr>
                          <w:i/>
                          <w:iCs/>
                          <w:sz w:val="26"/>
                          <w:szCs w:val="26"/>
                        </w:rPr>
                        <w:t xml:space="preserve">If your child is absent from school without authorisation, you will be committing an offence under the Education Act 1996. We may submit a request to Cornwall Council for a Penalty Notice to </w:t>
                      </w:r>
                      <w:proofErr w:type="gramStart"/>
                      <w:r w:rsidRPr="00301459">
                        <w:rPr>
                          <w:i/>
                          <w:iCs/>
                          <w:sz w:val="26"/>
                          <w:szCs w:val="26"/>
                        </w:rPr>
                        <w:t>be issued</w:t>
                      </w:r>
                      <w:proofErr w:type="gramEnd"/>
                      <w:r w:rsidRPr="00301459">
                        <w:rPr>
                          <w:i/>
                          <w:iCs/>
                          <w:sz w:val="26"/>
                          <w:szCs w:val="26"/>
                        </w:rPr>
                        <w:t xml:space="preserve">, in accordance with Sections 444A and 444B of the said Act. Penalty Notices </w:t>
                      </w:r>
                      <w:proofErr w:type="gramStart"/>
                      <w:r w:rsidRPr="00301459">
                        <w:rPr>
                          <w:i/>
                          <w:iCs/>
                          <w:sz w:val="26"/>
                          <w:szCs w:val="26"/>
                        </w:rPr>
                        <w:t>are issued</w:t>
                      </w:r>
                      <w:proofErr w:type="gramEnd"/>
                      <w:r w:rsidRPr="00301459">
                        <w:rPr>
                          <w:i/>
                          <w:iCs/>
                          <w:sz w:val="26"/>
                          <w:szCs w:val="26"/>
                        </w:rPr>
                        <w:t xml:space="preserve"> per liable parent, per child and each carry a fine of £80 if paid within 21 days or £160 if paid after this but within 28 days.</w:t>
                      </w:r>
                    </w:p>
                    <w:p w14:paraId="339E5178" w14:textId="77777777" w:rsidR="00996D9E" w:rsidRPr="00301459" w:rsidRDefault="00996D9E" w:rsidP="00996D9E">
                      <w:pPr>
                        <w:pStyle w:val="ListParagraph"/>
                        <w:ind w:left="0" w:firstLine="0"/>
                        <w:jc w:val="left"/>
                        <w:rPr>
                          <w:i/>
                          <w:iCs/>
                          <w:sz w:val="26"/>
                          <w:szCs w:val="26"/>
                        </w:rPr>
                      </w:pPr>
                      <w:r w:rsidRPr="00301459">
                        <w:rPr>
                          <w:i/>
                          <w:iCs/>
                          <w:sz w:val="26"/>
                          <w:szCs w:val="26"/>
                        </w:rPr>
                        <w:t xml:space="preserve">If your child is further absent from school without authorisation within any 3-year period, you will be committing a further offence under the Education Act 1996. We may submit a request to Cornwall Council for a Penalty Notice to </w:t>
                      </w:r>
                      <w:proofErr w:type="gramStart"/>
                      <w:r w:rsidRPr="00301459">
                        <w:rPr>
                          <w:i/>
                          <w:iCs/>
                          <w:sz w:val="26"/>
                          <w:szCs w:val="26"/>
                        </w:rPr>
                        <w:t>be issued</w:t>
                      </w:r>
                      <w:proofErr w:type="gramEnd"/>
                      <w:r w:rsidRPr="00301459">
                        <w:rPr>
                          <w:i/>
                          <w:iCs/>
                          <w:sz w:val="26"/>
                          <w:szCs w:val="26"/>
                        </w:rPr>
                        <w:t xml:space="preserve">, in accordance with Sections 444A and 444B of the said Act. Penalty Notices for a second offence </w:t>
                      </w:r>
                      <w:proofErr w:type="gramStart"/>
                      <w:r w:rsidRPr="00301459">
                        <w:rPr>
                          <w:i/>
                          <w:iCs/>
                          <w:sz w:val="26"/>
                          <w:szCs w:val="26"/>
                        </w:rPr>
                        <w:t>are issued</w:t>
                      </w:r>
                      <w:proofErr w:type="gramEnd"/>
                      <w:r w:rsidRPr="00301459">
                        <w:rPr>
                          <w:i/>
                          <w:iCs/>
                          <w:sz w:val="26"/>
                          <w:szCs w:val="26"/>
                        </w:rPr>
                        <w:t xml:space="preserve"> per liable parent, per child and each carry a fine of £160, payable within 28 days. Importantly, fines per parent </w:t>
                      </w:r>
                      <w:proofErr w:type="gramStart"/>
                      <w:r w:rsidRPr="00301459">
                        <w:rPr>
                          <w:i/>
                          <w:iCs/>
                          <w:sz w:val="26"/>
                          <w:szCs w:val="26"/>
                        </w:rPr>
                        <w:t>will be capped</w:t>
                      </w:r>
                      <w:proofErr w:type="gramEnd"/>
                      <w:r w:rsidRPr="00301459">
                        <w:rPr>
                          <w:i/>
                          <w:iCs/>
                          <w:sz w:val="26"/>
                          <w:szCs w:val="26"/>
                        </w:rPr>
                        <w:t xml:space="preserve"> to two fines within any three-year period. Once this limit </w:t>
                      </w:r>
                      <w:proofErr w:type="gramStart"/>
                      <w:r w:rsidRPr="00301459">
                        <w:rPr>
                          <w:i/>
                          <w:iCs/>
                          <w:sz w:val="26"/>
                          <w:szCs w:val="26"/>
                        </w:rPr>
                        <w:t>has been reached</w:t>
                      </w:r>
                      <w:proofErr w:type="gramEnd"/>
                      <w:r w:rsidRPr="00301459">
                        <w:rPr>
                          <w:i/>
                          <w:iCs/>
                          <w:sz w:val="26"/>
                          <w:szCs w:val="26"/>
                        </w:rPr>
                        <w:t>, other action such as a parenting order or prosecution will be considered. </w:t>
                      </w:r>
                    </w:p>
                    <w:p w14:paraId="5BA8402F" w14:textId="77777777" w:rsidR="00996D9E" w:rsidRPr="00301459" w:rsidRDefault="00996D9E" w:rsidP="00996D9E">
                      <w:pPr>
                        <w:pStyle w:val="ListParagraph"/>
                        <w:ind w:left="0" w:firstLine="0"/>
                        <w:jc w:val="left"/>
                        <w:rPr>
                          <w:i/>
                          <w:iCs/>
                          <w:sz w:val="26"/>
                          <w:szCs w:val="26"/>
                        </w:rPr>
                      </w:pPr>
                      <w:r w:rsidRPr="00301459">
                        <w:rPr>
                          <w:i/>
                          <w:iCs/>
                          <w:sz w:val="26"/>
                          <w:szCs w:val="26"/>
                        </w:rPr>
                        <w:t xml:space="preserve">Failure to pay the Penalty Notice may also result in legal action. If you </w:t>
                      </w:r>
                      <w:proofErr w:type="gramStart"/>
                      <w:r w:rsidRPr="00301459">
                        <w:rPr>
                          <w:i/>
                          <w:iCs/>
                          <w:sz w:val="26"/>
                          <w:szCs w:val="26"/>
                        </w:rPr>
                        <w:t>are prosecuted</w:t>
                      </w:r>
                      <w:proofErr w:type="gramEnd"/>
                      <w:r w:rsidRPr="00301459">
                        <w:rPr>
                          <w:i/>
                          <w:iCs/>
                          <w:sz w:val="26"/>
                          <w:szCs w:val="26"/>
                        </w:rPr>
                        <w:t xml:space="preserve"> and attend court because your child has not been attending school, you could get a fine of up to £2,500. Cornwall Council may also apply for the costs incurred in taking the matter to Court, including legal costs.</w:t>
                      </w:r>
                    </w:p>
                    <w:p w14:paraId="60B331E0" w14:textId="77777777" w:rsidR="00996D9E" w:rsidRPr="00301459" w:rsidRDefault="00996D9E" w:rsidP="00996D9E">
                      <w:pPr>
                        <w:pStyle w:val="ListParagraph"/>
                        <w:ind w:left="0" w:firstLine="0"/>
                        <w:jc w:val="left"/>
                        <w:rPr>
                          <w:i/>
                          <w:iCs/>
                          <w:sz w:val="26"/>
                          <w:szCs w:val="26"/>
                        </w:rPr>
                      </w:pPr>
                      <w:r w:rsidRPr="00301459">
                        <w:rPr>
                          <w:i/>
                          <w:iCs/>
                          <w:sz w:val="26"/>
                          <w:szCs w:val="26"/>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558D404E" w14:textId="77777777" w:rsidR="00996D9E" w:rsidRPr="00301459" w:rsidRDefault="00996D9E" w:rsidP="00996D9E">
                      <w:pPr>
                        <w:pStyle w:val="ListParagraph"/>
                        <w:ind w:left="0" w:firstLine="0"/>
                        <w:jc w:val="left"/>
                        <w:rPr>
                          <w:i/>
                          <w:iCs/>
                          <w:sz w:val="26"/>
                          <w:szCs w:val="26"/>
                        </w:rPr>
                      </w:pPr>
                      <w:proofErr w:type="gramStart"/>
                      <w:r w:rsidRPr="00301459">
                        <w:rPr>
                          <w:i/>
                          <w:iCs/>
                          <w:sz w:val="26"/>
                          <w:szCs w:val="26"/>
                        </w:rPr>
                        <w:t>Money raised from fines is only used by the local authority to cover the costs of administering the system, and to fund attendance support</w:t>
                      </w:r>
                      <w:proofErr w:type="gramEnd"/>
                      <w:r w:rsidRPr="00301459">
                        <w:rPr>
                          <w:i/>
                          <w:iCs/>
                          <w:sz w:val="26"/>
                          <w:szCs w:val="26"/>
                        </w:rPr>
                        <w:t xml:space="preserve">. Any extra money </w:t>
                      </w:r>
                      <w:proofErr w:type="gramStart"/>
                      <w:r w:rsidRPr="00301459">
                        <w:rPr>
                          <w:i/>
                          <w:iCs/>
                          <w:sz w:val="26"/>
                          <w:szCs w:val="26"/>
                        </w:rPr>
                        <w:t>is returned</w:t>
                      </w:r>
                      <w:proofErr w:type="gramEnd"/>
                      <w:r w:rsidRPr="00301459">
                        <w:rPr>
                          <w:i/>
                          <w:iCs/>
                          <w:sz w:val="26"/>
                          <w:szCs w:val="26"/>
                        </w:rPr>
                        <w:t xml:space="preserve"> to the government. </w:t>
                      </w:r>
                    </w:p>
                    <w:p w14:paraId="26E8D9B0" w14:textId="77777777" w:rsidR="00996D9E" w:rsidRDefault="00996D9E" w:rsidP="00996D9E">
                      <w:pPr>
                        <w:jc w:val="left"/>
                      </w:pPr>
                    </w:p>
                  </w:txbxContent>
                </v:textbox>
                <w10:anchorlock/>
              </v:shape>
            </w:pict>
          </mc:Fallback>
        </mc:AlternateContent>
      </w:r>
    </w:p>
    <w:p w14:paraId="1E85AAE8" w14:textId="77777777" w:rsidR="00996D9E" w:rsidRPr="00B8538A" w:rsidRDefault="00996D9E" w:rsidP="00996D9E">
      <w:pPr>
        <w:adjustRightInd w:val="0"/>
        <w:rPr>
          <w:rFonts w:asciiTheme="minorHAnsi" w:eastAsiaTheme="minorEastAsia" w:hAnsiTheme="minorHAnsi" w:cs="Calibri"/>
          <w:b/>
          <w:sz w:val="26"/>
          <w:szCs w:val="26"/>
        </w:rPr>
      </w:pPr>
    </w:p>
    <w:p w14:paraId="08FA435A" w14:textId="77777777" w:rsidR="00996D9E" w:rsidRPr="00B8538A" w:rsidRDefault="00996D9E" w:rsidP="00996D9E">
      <w:pPr>
        <w:adjustRightInd w:val="0"/>
        <w:ind w:right="-1"/>
        <w:rPr>
          <w:rFonts w:asciiTheme="minorHAnsi" w:eastAsiaTheme="minorEastAsia" w:hAnsiTheme="minorHAnsi" w:cs="Calibri"/>
          <w:sz w:val="26"/>
          <w:szCs w:val="26"/>
        </w:rPr>
      </w:pPr>
      <w:r w:rsidRPr="00B8538A">
        <w:rPr>
          <w:rFonts w:asciiTheme="minorHAnsi" w:eastAsiaTheme="minorEastAsia" w:hAnsiTheme="minorHAnsi" w:cs="Calibri"/>
          <w:sz w:val="26"/>
          <w:szCs w:val="26"/>
        </w:rPr>
        <w:t xml:space="preserve">‘Parent’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w:t>
      </w:r>
      <w:r w:rsidRPr="00B8538A">
        <w:rPr>
          <w:rFonts w:asciiTheme="minorHAnsi" w:eastAsiaTheme="minorEastAsia" w:hAnsiTheme="minorHAnsi" w:cs="Calibri"/>
          <w:sz w:val="26"/>
          <w:szCs w:val="26"/>
        </w:rPr>
        <w:lastRenderedPageBreak/>
        <w:t>care of a child. Having care of a child means a person with whom a child lives and who looks after a child, irrespective of what their relationship is with said child.</w:t>
      </w:r>
    </w:p>
    <w:p w14:paraId="03F68899" w14:textId="77777777" w:rsidR="00996D9E" w:rsidRPr="00B8538A" w:rsidRDefault="00996D9E" w:rsidP="00996D9E">
      <w:pPr>
        <w:adjustRightInd w:val="0"/>
        <w:ind w:right="-1"/>
        <w:rPr>
          <w:rFonts w:asciiTheme="minorHAnsi" w:eastAsiaTheme="minorEastAsia" w:hAnsiTheme="minorHAnsi" w:cs="Calibri"/>
          <w:sz w:val="26"/>
          <w:szCs w:val="26"/>
        </w:rPr>
      </w:pPr>
      <w:r w:rsidRPr="6149D7B4">
        <w:rPr>
          <w:rFonts w:asciiTheme="minorHAnsi" w:eastAsiaTheme="minorEastAsia" w:hAnsiTheme="minorHAnsi" w:cs="Calibri"/>
          <w:sz w:val="26"/>
          <w:szCs w:val="26"/>
        </w:rPr>
        <w:t xml:space="preserve">I would like to offer you the opportunity to contact </w:t>
      </w:r>
      <w:r w:rsidRPr="6149D7B4">
        <w:rPr>
          <w:rFonts w:asciiTheme="minorHAnsi" w:eastAsiaTheme="minorEastAsia" w:hAnsiTheme="minorHAnsi" w:cs="Calibri"/>
          <w:color w:val="FF0000"/>
          <w:sz w:val="26"/>
          <w:szCs w:val="26"/>
        </w:rPr>
        <w:t xml:space="preserve">{enter staff contact or team} </w:t>
      </w:r>
      <w:r w:rsidRPr="6149D7B4">
        <w:rPr>
          <w:rFonts w:asciiTheme="minorHAnsi" w:eastAsiaTheme="minorEastAsia" w:hAnsiTheme="minorHAnsi" w:cs="Calibri"/>
          <w:sz w:val="26"/>
          <w:szCs w:val="26"/>
        </w:rPr>
        <w:t xml:space="preserve">at </w:t>
      </w:r>
      <w:r w:rsidRPr="6149D7B4">
        <w:rPr>
          <w:rFonts w:asciiTheme="minorHAnsi" w:eastAsiaTheme="minorEastAsia" w:hAnsiTheme="minorHAnsi" w:cs="Calibri"/>
          <w:color w:val="FF0000"/>
          <w:sz w:val="26"/>
          <w:szCs w:val="26"/>
        </w:rPr>
        <w:t>{enter St Buryan}</w:t>
      </w:r>
      <w:r w:rsidRPr="6149D7B4">
        <w:rPr>
          <w:rFonts w:asciiTheme="minorHAnsi" w:eastAsiaTheme="minorEastAsia" w:hAnsiTheme="minorHAnsi" w:cs="Calibri"/>
          <w:sz w:val="26"/>
          <w:szCs w:val="26"/>
        </w:rPr>
        <w:t xml:space="preserve"> if you would like advice or support in helping your child attend more regularly. </w:t>
      </w:r>
      <w:r w:rsidRPr="6149D7B4">
        <w:rPr>
          <w:rFonts w:asciiTheme="minorHAnsi" w:eastAsiaTheme="minorEastAsia" w:hAnsiTheme="minorHAnsi" w:cs="Calibri"/>
          <w:color w:val="FF0000"/>
          <w:sz w:val="26"/>
          <w:szCs w:val="26"/>
        </w:rPr>
        <w:t>{Enter St Buryan}</w:t>
      </w:r>
      <w:r w:rsidRPr="6149D7B4">
        <w:rPr>
          <w:rFonts w:asciiTheme="minorHAnsi" w:eastAsiaTheme="minorEastAsia" w:hAnsiTheme="minorHAnsi" w:cs="Calibri"/>
          <w:sz w:val="26"/>
          <w:szCs w:val="26"/>
        </w:rPr>
        <w:t xml:space="preserve"> is committed to maximising the education of all its pupils and aims to work with parents to ensure this can be achieved. If you would like to discuss this matter further, please contact the school.</w:t>
      </w:r>
    </w:p>
    <w:p w14:paraId="23E31233" w14:textId="77777777" w:rsidR="00996D9E" w:rsidRDefault="00996D9E" w:rsidP="00996D9E">
      <w:pPr>
        <w:adjustRightInd w:val="0"/>
        <w:rPr>
          <w:rFonts w:asciiTheme="minorHAnsi" w:eastAsiaTheme="minorEastAsia" w:hAnsiTheme="minorHAnsi" w:cs="Calibri"/>
          <w:sz w:val="26"/>
          <w:szCs w:val="26"/>
        </w:rPr>
      </w:pPr>
      <w:r w:rsidRPr="00B8538A">
        <w:rPr>
          <w:rFonts w:asciiTheme="minorHAnsi" w:eastAsiaTheme="minorEastAsia" w:hAnsiTheme="minorHAnsi" w:cs="Calibri"/>
          <w:sz w:val="26"/>
          <w:szCs w:val="26"/>
        </w:rPr>
        <w:t>Yours sincerely</w:t>
      </w:r>
      <w:r>
        <w:rPr>
          <w:rFonts w:asciiTheme="minorHAnsi" w:eastAsiaTheme="minorEastAsia" w:hAnsiTheme="minorHAnsi" w:cs="Calibri"/>
          <w:sz w:val="26"/>
          <w:szCs w:val="26"/>
        </w:rPr>
        <w:tab/>
      </w:r>
    </w:p>
    <w:p w14:paraId="593E0658" w14:textId="77777777" w:rsidR="00996D9E" w:rsidRDefault="00996D9E" w:rsidP="00996D9E">
      <w:pPr>
        <w:adjustRightInd w:val="0"/>
        <w:rPr>
          <w:rFonts w:asciiTheme="minorHAnsi" w:eastAsiaTheme="minorEastAsia" w:hAnsiTheme="minorHAnsi" w:cs="Calibri"/>
          <w:sz w:val="26"/>
          <w:szCs w:val="26"/>
        </w:rPr>
      </w:pPr>
      <w:r>
        <w:rPr>
          <w:rFonts w:asciiTheme="minorHAnsi" w:eastAsiaTheme="minorEastAsia" w:hAnsiTheme="minorHAnsi" w:cs="Calibri"/>
          <w:noProof/>
          <w:sz w:val="26"/>
          <w:szCs w:val="26"/>
          <w:lang w:bidi="ar-SA"/>
        </w:rPr>
        <w:drawing>
          <wp:anchor distT="0" distB="0" distL="114300" distR="114300" simplePos="0" relativeHeight="251658240" behindDoc="1" locked="0" layoutInCell="1" allowOverlap="1" wp14:anchorId="454BC96C" wp14:editId="077B1352">
            <wp:simplePos x="0" y="0"/>
            <wp:positionH relativeFrom="margin">
              <wp:align>left</wp:align>
            </wp:positionH>
            <wp:positionV relativeFrom="paragraph">
              <wp:posOffset>7620</wp:posOffset>
            </wp:positionV>
            <wp:extent cx="2590800" cy="905510"/>
            <wp:effectExtent l="0" t="0" r="0" b="8890"/>
            <wp:wrapTight wrapText="bothSides">
              <wp:wrapPolygon edited="0">
                <wp:start x="18741" y="454"/>
                <wp:lineTo x="635" y="3181"/>
                <wp:lineTo x="159" y="5453"/>
                <wp:lineTo x="2541" y="8634"/>
                <wp:lineTo x="1906" y="13178"/>
                <wp:lineTo x="1747" y="18631"/>
                <wp:lineTo x="5400" y="20449"/>
                <wp:lineTo x="12071" y="21358"/>
                <wp:lineTo x="13024" y="21358"/>
                <wp:lineTo x="15882" y="16813"/>
                <wp:lineTo x="18741" y="15905"/>
                <wp:lineTo x="21441" y="12269"/>
                <wp:lineTo x="21441" y="7725"/>
                <wp:lineTo x="19694" y="454"/>
                <wp:lineTo x="18741" y="45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png"/>
                    <pic:cNvPicPr/>
                  </pic:nvPicPr>
                  <pic:blipFill>
                    <a:blip r:embed="rId9">
                      <a:extLst>
                        <a:ext uri="{28A0092B-C50C-407E-A947-70E740481C1C}">
                          <a14:useLocalDpi xmlns:a14="http://schemas.microsoft.com/office/drawing/2010/main" val="0"/>
                        </a:ext>
                      </a:extLst>
                    </a:blip>
                    <a:stretch>
                      <a:fillRect/>
                    </a:stretch>
                  </pic:blipFill>
                  <pic:spPr>
                    <a:xfrm>
                      <a:off x="0" y="0"/>
                      <a:ext cx="2590800" cy="905510"/>
                    </a:xfrm>
                    <a:prstGeom prst="rect">
                      <a:avLst/>
                    </a:prstGeom>
                  </pic:spPr>
                </pic:pic>
              </a:graphicData>
            </a:graphic>
            <wp14:sizeRelH relativeFrom="margin">
              <wp14:pctWidth>0</wp14:pctWidth>
            </wp14:sizeRelH>
            <wp14:sizeRelV relativeFrom="margin">
              <wp14:pctHeight>0</wp14:pctHeight>
            </wp14:sizeRelV>
          </wp:anchor>
        </w:drawing>
      </w:r>
    </w:p>
    <w:p w14:paraId="3B863350" w14:textId="77777777" w:rsidR="00996D9E" w:rsidRDefault="00996D9E" w:rsidP="00996D9E">
      <w:pPr>
        <w:adjustRightInd w:val="0"/>
        <w:rPr>
          <w:rFonts w:asciiTheme="minorHAnsi" w:eastAsiaTheme="minorEastAsia" w:hAnsiTheme="minorHAnsi" w:cs="Calibri"/>
          <w:sz w:val="26"/>
          <w:szCs w:val="26"/>
        </w:rPr>
      </w:pPr>
    </w:p>
    <w:p w14:paraId="266B59A2" w14:textId="77777777" w:rsidR="00996D9E" w:rsidRDefault="00996D9E" w:rsidP="00996D9E">
      <w:pPr>
        <w:adjustRightInd w:val="0"/>
        <w:rPr>
          <w:rFonts w:asciiTheme="minorHAnsi" w:eastAsiaTheme="minorEastAsia" w:hAnsiTheme="minorHAnsi" w:cs="Calibri"/>
          <w:sz w:val="26"/>
          <w:szCs w:val="26"/>
        </w:rPr>
      </w:pPr>
    </w:p>
    <w:p w14:paraId="7F5A5FF5" w14:textId="77777777" w:rsidR="00996D9E" w:rsidRDefault="00996D9E" w:rsidP="00996D9E">
      <w:pPr>
        <w:adjustRightInd w:val="0"/>
        <w:rPr>
          <w:rFonts w:asciiTheme="minorHAnsi" w:eastAsiaTheme="minorEastAsia" w:hAnsiTheme="minorHAnsi" w:cs="Calibri"/>
          <w:sz w:val="26"/>
          <w:szCs w:val="26"/>
        </w:rPr>
      </w:pPr>
    </w:p>
    <w:p w14:paraId="49203E7A" w14:textId="77777777" w:rsidR="00996D9E" w:rsidRPr="00B8538A" w:rsidRDefault="00996D9E" w:rsidP="00996D9E">
      <w:pPr>
        <w:adjustRightInd w:val="0"/>
        <w:rPr>
          <w:rFonts w:asciiTheme="minorHAnsi" w:eastAsiaTheme="minorEastAsia" w:hAnsiTheme="minorHAnsi" w:cs="Calibri"/>
          <w:sz w:val="26"/>
          <w:szCs w:val="26"/>
        </w:rPr>
      </w:pPr>
      <w:r>
        <w:rPr>
          <w:rFonts w:asciiTheme="minorHAnsi" w:eastAsiaTheme="minorEastAsia" w:hAnsiTheme="minorHAnsi" w:cs="Calibri"/>
          <w:sz w:val="26"/>
          <w:szCs w:val="26"/>
        </w:rPr>
        <w:t>Mr Joshua McDonald</w:t>
      </w:r>
    </w:p>
    <w:p w14:paraId="7509AD8D" w14:textId="77777777" w:rsidR="00996D9E" w:rsidRPr="00B8538A" w:rsidRDefault="00996D9E" w:rsidP="00996D9E">
      <w:pPr>
        <w:adjustRightInd w:val="0"/>
        <w:rPr>
          <w:rFonts w:asciiTheme="minorHAnsi" w:eastAsiaTheme="minorEastAsia" w:hAnsiTheme="minorHAnsi" w:cs="Calibri"/>
          <w:sz w:val="26"/>
          <w:szCs w:val="26"/>
        </w:rPr>
      </w:pPr>
      <w:proofErr w:type="spellStart"/>
      <w:r w:rsidRPr="00B8538A">
        <w:rPr>
          <w:rFonts w:asciiTheme="minorHAnsi" w:eastAsiaTheme="minorEastAsia" w:hAnsiTheme="minorHAnsi" w:cs="Calibri"/>
          <w:sz w:val="26"/>
          <w:szCs w:val="26"/>
        </w:rPr>
        <w:t>Hea</w:t>
      </w:r>
      <w:r>
        <w:rPr>
          <w:rFonts w:asciiTheme="minorHAnsi" w:eastAsiaTheme="minorEastAsia" w:hAnsiTheme="minorHAnsi" w:cs="Calibri"/>
          <w:sz w:val="26"/>
          <w:szCs w:val="26"/>
        </w:rPr>
        <w:t>d</w:t>
      </w:r>
      <w:r w:rsidRPr="00B8538A">
        <w:rPr>
          <w:rFonts w:asciiTheme="minorHAnsi" w:eastAsiaTheme="minorEastAsia" w:hAnsiTheme="minorHAnsi" w:cs="Calibri"/>
          <w:sz w:val="26"/>
          <w:szCs w:val="26"/>
        </w:rPr>
        <w:t>teacher</w:t>
      </w:r>
      <w:proofErr w:type="spellEnd"/>
    </w:p>
    <w:p w14:paraId="0F53F542" w14:textId="77777777" w:rsidR="00974573" w:rsidRDefault="00996D9E" w:rsidP="00996D9E">
      <w:pPr>
        <w:spacing w:after="0"/>
      </w:pPr>
      <w:bookmarkStart w:id="0" w:name="_GoBack"/>
      <w:bookmarkEnd w:id="0"/>
    </w:p>
    <w:sectPr w:rsidR="00974573" w:rsidSect="00996D9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E3C0C" w14:textId="77777777" w:rsidR="00996D9E" w:rsidRDefault="00996D9E" w:rsidP="00996D9E">
      <w:pPr>
        <w:spacing w:after="0"/>
      </w:pPr>
      <w:r>
        <w:separator/>
      </w:r>
    </w:p>
  </w:endnote>
  <w:endnote w:type="continuationSeparator" w:id="0">
    <w:p w14:paraId="0E9BF2E2" w14:textId="77777777" w:rsidR="00996D9E" w:rsidRDefault="00996D9E" w:rsidP="00996D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0F786" w14:textId="77777777" w:rsidR="00996D9E" w:rsidRDefault="00996D9E" w:rsidP="00996D9E">
      <w:pPr>
        <w:spacing w:after="0"/>
      </w:pPr>
      <w:r>
        <w:separator/>
      </w:r>
    </w:p>
  </w:footnote>
  <w:footnote w:type="continuationSeparator" w:id="0">
    <w:p w14:paraId="031A482B" w14:textId="77777777" w:rsidR="00996D9E" w:rsidRDefault="00996D9E" w:rsidP="00996D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1735B" w14:textId="77777777" w:rsidR="00996D9E" w:rsidRDefault="00996D9E">
    <w:pPr>
      <w:pStyle w:val="Header"/>
    </w:pPr>
    <w:r>
      <w:rPr>
        <w:noProof/>
        <w:lang w:bidi="ar-SA"/>
      </w:rPr>
      <w:drawing>
        <wp:anchor distT="0" distB="0" distL="114300" distR="114300" simplePos="0" relativeHeight="251658240" behindDoc="1" locked="0" layoutInCell="1" allowOverlap="1" wp14:anchorId="76A2C680" wp14:editId="5DA61E93">
          <wp:simplePos x="0" y="0"/>
          <wp:positionH relativeFrom="margin">
            <wp:align>right</wp:align>
          </wp:positionH>
          <wp:positionV relativeFrom="paragraph">
            <wp:posOffset>-240030</wp:posOffset>
          </wp:positionV>
          <wp:extent cx="495935" cy="466725"/>
          <wp:effectExtent l="0" t="0" r="0" b="9525"/>
          <wp:wrapTight wrapText="bothSides">
            <wp:wrapPolygon edited="0">
              <wp:start x="0" y="0"/>
              <wp:lineTo x="0" y="21159"/>
              <wp:lineTo x="20743" y="21159"/>
              <wp:lineTo x="207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495935" cy="4667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D9E"/>
    <w:rsid w:val="000613C0"/>
    <w:rsid w:val="001351B4"/>
    <w:rsid w:val="00996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CDA5"/>
  <w15:chartTrackingRefBased/>
  <w15:docId w15:val="{8D06A413-4132-4FB8-B280-DCD7CC5C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96D9E"/>
    <w:pPr>
      <w:widowControl w:val="0"/>
      <w:autoSpaceDE w:val="0"/>
      <w:autoSpaceDN w:val="0"/>
      <w:spacing w:after="120" w:line="240" w:lineRule="auto"/>
      <w:jc w:val="both"/>
    </w:pPr>
    <w:rPr>
      <w:rFonts w:ascii="Calibri" w:eastAsia="Century Gothic" w:hAnsi="Calibri" w:cs="Century Gothic"/>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D9E"/>
    <w:pPr>
      <w:spacing w:before="114"/>
      <w:ind w:left="460" w:hanging="360"/>
    </w:pPr>
  </w:style>
  <w:style w:type="paragraph" w:styleId="Header">
    <w:name w:val="header"/>
    <w:basedOn w:val="Normal"/>
    <w:link w:val="HeaderChar"/>
    <w:uiPriority w:val="99"/>
    <w:unhideWhenUsed/>
    <w:rsid w:val="00996D9E"/>
    <w:pPr>
      <w:tabs>
        <w:tab w:val="center" w:pos="4513"/>
        <w:tab w:val="right" w:pos="9026"/>
      </w:tabs>
      <w:spacing w:after="0"/>
    </w:pPr>
  </w:style>
  <w:style w:type="character" w:customStyle="1" w:styleId="HeaderChar">
    <w:name w:val="Header Char"/>
    <w:basedOn w:val="DefaultParagraphFont"/>
    <w:link w:val="Header"/>
    <w:uiPriority w:val="99"/>
    <w:rsid w:val="00996D9E"/>
    <w:rPr>
      <w:rFonts w:ascii="Calibri" w:eastAsia="Century Gothic" w:hAnsi="Calibri" w:cs="Century Gothic"/>
      <w:lang w:eastAsia="en-GB" w:bidi="en-GB"/>
    </w:rPr>
  </w:style>
  <w:style w:type="paragraph" w:styleId="Footer">
    <w:name w:val="footer"/>
    <w:basedOn w:val="Normal"/>
    <w:link w:val="FooterChar"/>
    <w:uiPriority w:val="99"/>
    <w:unhideWhenUsed/>
    <w:rsid w:val="00996D9E"/>
    <w:pPr>
      <w:tabs>
        <w:tab w:val="center" w:pos="4513"/>
        <w:tab w:val="right" w:pos="9026"/>
      </w:tabs>
      <w:spacing w:after="0"/>
    </w:pPr>
  </w:style>
  <w:style w:type="character" w:customStyle="1" w:styleId="FooterChar">
    <w:name w:val="Footer Char"/>
    <w:basedOn w:val="DefaultParagraphFont"/>
    <w:link w:val="Footer"/>
    <w:uiPriority w:val="99"/>
    <w:rsid w:val="00996D9E"/>
    <w:rPr>
      <w:rFonts w:ascii="Calibri" w:eastAsia="Century Gothic" w:hAnsi="Calibri" w:cs="Century Gothic"/>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FEA57F5692F04CB423F576922D09D2" ma:contentTypeVersion="18" ma:contentTypeDescription="Create a new document." ma:contentTypeScope="" ma:versionID="abb7635beb4d267381dd11ad85e20df6">
  <xsd:schema xmlns:xsd="http://www.w3.org/2001/XMLSchema" xmlns:xs="http://www.w3.org/2001/XMLSchema" xmlns:p="http://schemas.microsoft.com/office/2006/metadata/properties" xmlns:ns3="474f62f4-c950-4564-b96a-6fd9fd592584" xmlns:ns4="b44ac2da-95f0-436f-9b08-f952bced37c2" targetNamespace="http://schemas.microsoft.com/office/2006/metadata/properties" ma:root="true" ma:fieldsID="2c297a0f9f0300b9421b8fcb3c69b6f6" ns3:_="" ns4:_="">
    <xsd:import namespace="474f62f4-c950-4564-b96a-6fd9fd592584"/>
    <xsd:import namespace="b44ac2da-95f0-436f-9b08-f952bced37c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f62f4-c950-4564-b96a-6fd9fd59258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4ac2da-95f0-436f-9b08-f952bced37c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74f62f4-c950-4564-b96a-6fd9fd592584" xsi:nil="true"/>
  </documentManagement>
</p:properties>
</file>

<file path=customXml/itemProps1.xml><?xml version="1.0" encoding="utf-8"?>
<ds:datastoreItem xmlns:ds="http://schemas.openxmlformats.org/officeDocument/2006/customXml" ds:itemID="{7E21594C-1AF6-4D46-B392-018993E9E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f62f4-c950-4564-b96a-6fd9fd592584"/>
    <ds:schemaRef ds:uri="b44ac2da-95f0-436f-9b08-f952bced3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C6C7F2-B4D8-4D20-81ED-BA50155A2262}">
  <ds:schemaRefs>
    <ds:schemaRef ds:uri="http://schemas.microsoft.com/sharepoint/v3/contenttype/forms"/>
  </ds:schemaRefs>
</ds:datastoreItem>
</file>

<file path=customXml/itemProps3.xml><?xml version="1.0" encoding="utf-8"?>
<ds:datastoreItem xmlns:ds="http://schemas.openxmlformats.org/officeDocument/2006/customXml" ds:itemID="{F88AB768-E17B-4207-9BBC-F1A346303630}">
  <ds:schemaRefs>
    <ds:schemaRef ds:uri="http://purl.org/dc/dcmitype/"/>
    <ds:schemaRef ds:uri="http://schemas.microsoft.com/office/2006/documentManagement/types"/>
    <ds:schemaRef ds:uri="474f62f4-c950-4564-b96a-6fd9fd592584"/>
    <ds:schemaRef ds:uri="http://purl.org/dc/elements/1.1/"/>
    <ds:schemaRef ds:uri="http://schemas.microsoft.com/office/2006/metadata/properties"/>
    <ds:schemaRef ds:uri="http://www.w3.org/XML/1998/namespace"/>
    <ds:schemaRef ds:uri="http://purl.org/dc/terms/"/>
    <ds:schemaRef ds:uri="b44ac2da-95f0-436f-9b08-f952bced37c2"/>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277</Words>
  <Characters>1492</Characters>
  <Application>Microsoft Office Word</Application>
  <DocSecurity>0</DocSecurity>
  <Lines>35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McDonald</dc:creator>
  <cp:keywords/>
  <dc:description/>
  <cp:lastModifiedBy>Josh McDonald</cp:lastModifiedBy>
  <cp:revision>1</cp:revision>
  <dcterms:created xsi:type="dcterms:W3CDTF">2024-11-20T08:56:00Z</dcterms:created>
  <dcterms:modified xsi:type="dcterms:W3CDTF">2024-11-20T11:28:00Z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0x010100F7FEA57F5692F04CB423F576922D09D2</vt:lpwstr>
  </property>
</Properties>
</file>